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DA4E" w14:textId="5C3999C9" w:rsidR="00A141B0" w:rsidRDefault="00A141B0" w:rsidP="001C3484">
      <w:pPr>
        <w:pStyle w:val="NoSpacing"/>
        <w:rPr>
          <w:rFonts w:ascii="Arial" w:hAnsi="Arial" w:cs="Arial"/>
          <w:b/>
          <w:sz w:val="32"/>
          <w:lang w:val="en-GB"/>
        </w:rPr>
      </w:pPr>
      <w:r>
        <w:rPr>
          <w:rFonts w:ascii="Arial" w:hAnsi="Arial" w:cs="Arial"/>
          <w:b/>
          <w:sz w:val="32"/>
          <w:lang w:val="en-GB"/>
        </w:rPr>
        <w:t xml:space="preserve">    </w:t>
      </w:r>
    </w:p>
    <w:p w14:paraId="6DBD0AE8" w14:textId="77777777" w:rsidR="00A141B0" w:rsidRDefault="00A141B0" w:rsidP="00A141B0">
      <w:pPr>
        <w:pStyle w:val="NoSpacing"/>
        <w:jc w:val="center"/>
        <w:rPr>
          <w:rFonts w:ascii="Arial" w:hAnsi="Arial" w:cs="Arial"/>
          <w:b/>
          <w:sz w:val="32"/>
          <w:lang w:val="en-GB"/>
        </w:rPr>
      </w:pPr>
    </w:p>
    <w:p w14:paraId="4B5DBD8A" w14:textId="77777777" w:rsidR="00022CBB" w:rsidRPr="00022CBB" w:rsidRDefault="00022CBB" w:rsidP="00A141B0">
      <w:pPr>
        <w:pStyle w:val="NoSpacing"/>
        <w:jc w:val="center"/>
        <w:rPr>
          <w:rFonts w:ascii="Arial" w:hAnsi="Arial" w:cs="Arial"/>
          <w:b/>
          <w:color w:val="00B050"/>
          <w:sz w:val="32"/>
          <w:lang w:val="en-GB"/>
        </w:rPr>
      </w:pPr>
      <w:r w:rsidRPr="00022CBB">
        <w:rPr>
          <w:rFonts w:ascii="Arial" w:hAnsi="Arial" w:cs="Arial"/>
          <w:b/>
          <w:color w:val="00B050"/>
          <w:sz w:val="32"/>
          <w:lang w:val="en-GB"/>
        </w:rPr>
        <w:t xml:space="preserve">EXPRESSION OF INTEREST(EOI) </w:t>
      </w:r>
    </w:p>
    <w:p w14:paraId="47A076ED" w14:textId="63AB8804" w:rsidR="00C80532" w:rsidRDefault="00CD518A" w:rsidP="003F0C8D">
      <w:pPr>
        <w:pStyle w:val="Subtitle"/>
        <w:rPr>
          <w:rFonts w:ascii="Arial" w:eastAsiaTheme="minorHAnsi" w:hAnsi="Arial" w:cs="Arial"/>
          <w:b/>
          <w:bCs/>
          <w:sz w:val="28"/>
          <w:szCs w:val="28"/>
          <w:lang w:val="en-GB"/>
        </w:rPr>
      </w:pPr>
      <w:r>
        <w:rPr>
          <w:rFonts w:ascii="Arial" w:hAnsi="Arial" w:cs="Arial"/>
          <w:b/>
          <w:color w:val="00B050"/>
          <w:sz w:val="32"/>
          <w:lang w:val="en-GB"/>
        </w:rPr>
        <w:t xml:space="preserve">FOR THE </w:t>
      </w:r>
      <w:r w:rsidR="00A155C2">
        <w:rPr>
          <w:rFonts w:ascii="Arial" w:hAnsi="Arial" w:cs="Arial"/>
          <w:b/>
          <w:color w:val="00B050"/>
          <w:sz w:val="32"/>
          <w:lang w:val="en-GB"/>
        </w:rPr>
        <w:t>procurement</w:t>
      </w:r>
      <w:r w:rsidR="00022CBB" w:rsidRPr="00022CBB">
        <w:rPr>
          <w:rFonts w:ascii="Arial" w:hAnsi="Arial" w:cs="Arial"/>
          <w:b/>
          <w:color w:val="00B050"/>
          <w:sz w:val="32"/>
          <w:lang w:val="en-GB"/>
        </w:rPr>
        <w:t xml:space="preserve"> </w:t>
      </w:r>
      <w:r w:rsidR="006523A8" w:rsidRPr="00AE20AC">
        <w:rPr>
          <w:rFonts w:ascii="Arial" w:hAnsi="Arial" w:cs="Arial"/>
          <w:b/>
          <w:color w:val="00B050"/>
          <w:sz w:val="32"/>
          <w:lang w:val="en-GB"/>
        </w:rPr>
        <w:t xml:space="preserve">OF </w:t>
      </w:r>
      <w:r w:rsidR="00841E4F" w:rsidRPr="00841E4F">
        <w:rPr>
          <w:rFonts w:ascii="Arial" w:hAnsi="Arial" w:cs="Arial"/>
          <w:b/>
          <w:color w:val="00B050"/>
          <w:sz w:val="32"/>
          <w:lang w:val="en-GB"/>
        </w:rPr>
        <w:t>custom clearing</w:t>
      </w:r>
      <w:r w:rsidR="00BC7B45">
        <w:rPr>
          <w:rFonts w:ascii="Arial" w:hAnsi="Arial" w:cs="Arial"/>
          <w:b/>
          <w:color w:val="00B050"/>
          <w:sz w:val="32"/>
          <w:lang w:val="en-GB"/>
        </w:rPr>
        <w:t xml:space="preserve">, </w:t>
      </w:r>
      <w:r w:rsidR="00841E4F" w:rsidRPr="00841E4F">
        <w:rPr>
          <w:rFonts w:ascii="Arial" w:hAnsi="Arial" w:cs="Arial"/>
          <w:b/>
          <w:color w:val="00B050"/>
          <w:sz w:val="32"/>
          <w:lang w:val="en-GB"/>
        </w:rPr>
        <w:t>freight forwarding</w:t>
      </w:r>
      <w:r w:rsidR="00BC7B45">
        <w:rPr>
          <w:rFonts w:ascii="Arial" w:hAnsi="Arial" w:cs="Arial"/>
          <w:b/>
          <w:color w:val="00B050"/>
          <w:sz w:val="32"/>
          <w:lang w:val="en-GB"/>
        </w:rPr>
        <w:t xml:space="preserve"> and pakaging</w:t>
      </w:r>
      <w:r w:rsidR="00841E4F">
        <w:rPr>
          <w:rFonts w:ascii="Arial" w:hAnsi="Arial" w:cs="Arial"/>
          <w:b/>
          <w:color w:val="00B050"/>
          <w:sz w:val="32"/>
          <w:lang w:val="en-GB"/>
        </w:rPr>
        <w:t xml:space="preserve"> service</w:t>
      </w:r>
    </w:p>
    <w:p w14:paraId="71FF38F0" w14:textId="77777777" w:rsidR="00C80532" w:rsidRDefault="00C80532" w:rsidP="00C80532">
      <w:pPr>
        <w:pStyle w:val="NoSpacing"/>
        <w:tabs>
          <w:tab w:val="left" w:pos="720"/>
          <w:tab w:val="left" w:pos="9810"/>
        </w:tabs>
        <w:spacing w:line="276" w:lineRule="auto"/>
        <w:rPr>
          <w:rFonts w:ascii="Arial" w:eastAsiaTheme="minorHAnsi" w:hAnsi="Arial" w:cs="Arial"/>
          <w:b/>
          <w:bCs/>
          <w:sz w:val="28"/>
          <w:szCs w:val="28"/>
          <w:lang w:val="en-GB"/>
        </w:rPr>
      </w:pPr>
    </w:p>
    <w:p w14:paraId="67383D08" w14:textId="77777777" w:rsidR="00C80532" w:rsidRPr="00C80532" w:rsidRDefault="00C80532" w:rsidP="00C80532">
      <w:pPr>
        <w:pStyle w:val="NoSpacing"/>
        <w:tabs>
          <w:tab w:val="left" w:pos="720"/>
          <w:tab w:val="left" w:pos="9810"/>
        </w:tabs>
        <w:spacing w:line="276" w:lineRule="auto"/>
        <w:rPr>
          <w:rFonts w:eastAsiaTheme="majorEastAsia" w:cstheme="majorBidi"/>
          <w:noProof/>
          <w:sz w:val="24"/>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9"/>
        <w:gridCol w:w="5039"/>
      </w:tblGrid>
      <w:tr w:rsidR="00C221A9" w:rsidRPr="00815628" w14:paraId="40B35F06" w14:textId="77777777" w:rsidTr="00C221A9">
        <w:trPr>
          <w:cantSplit/>
          <w:trHeight w:val="516"/>
        </w:trPr>
        <w:tc>
          <w:tcPr>
            <w:tcW w:w="4389" w:type="dxa"/>
            <w:shd w:val="clear" w:color="auto" w:fill="92D050"/>
          </w:tcPr>
          <w:p w14:paraId="19E61EEC" w14:textId="387293AF" w:rsidR="00C221A9" w:rsidRPr="00ED2800" w:rsidRDefault="00C221A9" w:rsidP="00C80532">
            <w:pPr>
              <w:spacing w:after="0" w:line="360" w:lineRule="auto"/>
              <w:jc w:val="center"/>
              <w:rPr>
                <w:rFonts w:ascii="Ebrima" w:hAnsi="Ebrima" w:cs="Arial"/>
                <w:b/>
                <w:color w:val="000000" w:themeColor="text1"/>
                <w:sz w:val="24"/>
                <w:szCs w:val="26"/>
              </w:rPr>
            </w:pPr>
            <w:r>
              <w:rPr>
                <w:rFonts w:ascii="Ebrima" w:hAnsi="Ebrima" w:cs="Arial"/>
                <w:b/>
                <w:color w:val="000000" w:themeColor="text1"/>
                <w:sz w:val="24"/>
                <w:szCs w:val="26"/>
              </w:rPr>
              <w:t>DOCUMENT RELEASE DATE</w:t>
            </w:r>
          </w:p>
        </w:tc>
        <w:tc>
          <w:tcPr>
            <w:tcW w:w="5039" w:type="dxa"/>
            <w:shd w:val="clear" w:color="auto" w:fill="92D050"/>
            <w:vAlign w:val="center"/>
          </w:tcPr>
          <w:p w14:paraId="2C3CFACF" w14:textId="75D17E41" w:rsidR="00C221A9" w:rsidRPr="00ED2800" w:rsidRDefault="00C221A9" w:rsidP="00C80532">
            <w:pPr>
              <w:spacing w:after="0" w:line="360" w:lineRule="auto"/>
              <w:jc w:val="center"/>
              <w:rPr>
                <w:rFonts w:ascii="Arial" w:hAnsi="Arial" w:cs="Arial"/>
                <w:b/>
                <w:color w:val="000000" w:themeColor="text1"/>
                <w:sz w:val="24"/>
                <w:szCs w:val="26"/>
              </w:rPr>
            </w:pPr>
            <w:r>
              <w:rPr>
                <w:rFonts w:ascii="Arial" w:hAnsi="Arial" w:cs="Arial"/>
                <w:b/>
                <w:color w:val="000000" w:themeColor="text1"/>
                <w:sz w:val="24"/>
                <w:szCs w:val="26"/>
              </w:rPr>
              <w:t xml:space="preserve">LAST DATE </w:t>
            </w:r>
            <w:r w:rsidR="001C3484">
              <w:rPr>
                <w:rFonts w:ascii="Arial" w:hAnsi="Arial" w:cs="Arial"/>
                <w:b/>
                <w:color w:val="000000" w:themeColor="text1"/>
                <w:sz w:val="24"/>
                <w:szCs w:val="26"/>
              </w:rPr>
              <w:t>RECIPIENT</w:t>
            </w:r>
            <w:r>
              <w:rPr>
                <w:rFonts w:ascii="Arial" w:hAnsi="Arial" w:cs="Arial"/>
                <w:b/>
                <w:color w:val="000000" w:themeColor="text1"/>
                <w:sz w:val="24"/>
                <w:szCs w:val="26"/>
              </w:rPr>
              <w:t xml:space="preserve"> PROPOSAL</w:t>
            </w:r>
          </w:p>
        </w:tc>
      </w:tr>
      <w:tr w:rsidR="00C221A9" w:rsidRPr="00815628" w14:paraId="6C476F62" w14:textId="77777777" w:rsidTr="00C221A9">
        <w:trPr>
          <w:cantSplit/>
          <w:trHeight w:val="941"/>
        </w:trPr>
        <w:tc>
          <w:tcPr>
            <w:tcW w:w="4389" w:type="dxa"/>
            <w:vAlign w:val="center"/>
          </w:tcPr>
          <w:p w14:paraId="15793D80" w14:textId="12A5E079" w:rsidR="00C221A9" w:rsidRPr="00321958" w:rsidRDefault="00841E4F" w:rsidP="00CF13CE">
            <w:pPr>
              <w:spacing w:after="0" w:line="240" w:lineRule="auto"/>
              <w:jc w:val="center"/>
              <w:rPr>
                <w:rFonts w:ascii="Arial" w:hAnsi="Arial" w:cs="Arial"/>
                <w:bCs/>
                <w:sz w:val="24"/>
                <w:szCs w:val="24"/>
                <w:lang w:bidi="en-US"/>
              </w:rPr>
            </w:pPr>
            <w:r>
              <w:rPr>
                <w:rFonts w:ascii="Arial" w:hAnsi="Arial" w:cs="Arial"/>
                <w:b/>
              </w:rPr>
              <w:t>November</w:t>
            </w:r>
            <w:r w:rsidR="001C3484">
              <w:rPr>
                <w:rFonts w:ascii="Arial" w:hAnsi="Arial" w:cs="Arial"/>
                <w:b/>
              </w:rPr>
              <w:t xml:space="preserve"> </w:t>
            </w:r>
            <w:r w:rsidR="00FE6977">
              <w:rPr>
                <w:rFonts w:ascii="Arial" w:hAnsi="Arial" w:cs="Arial"/>
                <w:b/>
              </w:rPr>
              <w:t>6</w:t>
            </w:r>
            <w:r w:rsidR="001C3484">
              <w:rPr>
                <w:rFonts w:ascii="Arial" w:hAnsi="Arial" w:cs="Arial"/>
                <w:b/>
              </w:rPr>
              <w:t>, 2023</w:t>
            </w:r>
          </w:p>
        </w:tc>
        <w:tc>
          <w:tcPr>
            <w:tcW w:w="5039" w:type="dxa"/>
            <w:vAlign w:val="center"/>
          </w:tcPr>
          <w:p w14:paraId="67390581" w14:textId="77777777" w:rsidR="00C221A9" w:rsidRPr="00321958" w:rsidRDefault="00C221A9" w:rsidP="00CF13CE">
            <w:pPr>
              <w:spacing w:after="0" w:line="240" w:lineRule="auto"/>
              <w:jc w:val="center"/>
              <w:rPr>
                <w:rFonts w:ascii="Arial" w:hAnsi="Arial" w:cs="Arial"/>
                <w:bCs/>
                <w:sz w:val="24"/>
                <w:szCs w:val="24"/>
                <w:lang w:bidi="en-US"/>
              </w:rPr>
            </w:pPr>
          </w:p>
          <w:p w14:paraId="7A9BAD69" w14:textId="7F79367F" w:rsidR="00C221A9" w:rsidRDefault="00841E4F" w:rsidP="00CF13CE">
            <w:pPr>
              <w:spacing w:after="0" w:line="240" w:lineRule="auto"/>
              <w:jc w:val="center"/>
              <w:rPr>
                <w:rFonts w:ascii="Arial" w:hAnsi="Arial" w:cs="Arial"/>
                <w:b/>
              </w:rPr>
            </w:pPr>
            <w:r>
              <w:rPr>
                <w:rFonts w:ascii="Arial" w:hAnsi="Arial" w:cs="Arial"/>
                <w:b/>
              </w:rPr>
              <w:t>November</w:t>
            </w:r>
            <w:r w:rsidR="001C3484">
              <w:rPr>
                <w:rFonts w:ascii="Arial" w:hAnsi="Arial" w:cs="Arial"/>
                <w:b/>
              </w:rPr>
              <w:t xml:space="preserve"> </w:t>
            </w:r>
            <w:r>
              <w:rPr>
                <w:rFonts w:ascii="Arial" w:hAnsi="Arial" w:cs="Arial"/>
                <w:b/>
              </w:rPr>
              <w:t>17</w:t>
            </w:r>
            <w:r w:rsidR="001C3484">
              <w:rPr>
                <w:rFonts w:ascii="Arial" w:hAnsi="Arial" w:cs="Arial"/>
                <w:b/>
              </w:rPr>
              <w:t>, 2023</w:t>
            </w:r>
            <w:r w:rsidR="00C221A9">
              <w:rPr>
                <w:rFonts w:ascii="Arial" w:hAnsi="Arial" w:cs="Arial"/>
                <w:b/>
              </w:rPr>
              <w:t xml:space="preserve"> </w:t>
            </w:r>
          </w:p>
          <w:p w14:paraId="1F2A8B26" w14:textId="4158A036" w:rsidR="00C221A9" w:rsidRPr="00C221A9" w:rsidRDefault="00C221A9" w:rsidP="00C221A9">
            <w:pPr>
              <w:spacing w:after="0" w:line="240" w:lineRule="auto"/>
              <w:jc w:val="center"/>
              <w:rPr>
                <w:rFonts w:ascii="Arial" w:hAnsi="Arial" w:cs="Arial"/>
                <w:b/>
              </w:rPr>
            </w:pPr>
            <w:r>
              <w:rPr>
                <w:rFonts w:ascii="Arial" w:hAnsi="Arial" w:cs="Arial"/>
                <w:b/>
              </w:rPr>
              <w:t>Until</w:t>
            </w:r>
            <w:r w:rsidRPr="00321958">
              <w:rPr>
                <w:rFonts w:ascii="Arial" w:hAnsi="Arial" w:cs="Arial"/>
                <w:bCs/>
                <w:sz w:val="24"/>
                <w:szCs w:val="24"/>
                <w:lang w:bidi="en-US"/>
              </w:rPr>
              <w:t>5:00 PM</w:t>
            </w:r>
          </w:p>
        </w:tc>
      </w:tr>
    </w:tbl>
    <w:p w14:paraId="0B88EA88" w14:textId="77777777" w:rsidR="00C40358" w:rsidRPr="00C40358" w:rsidRDefault="00C40358" w:rsidP="00C40358">
      <w:pPr>
        <w:pStyle w:val="NoSpacing"/>
        <w:tabs>
          <w:tab w:val="left" w:pos="720"/>
          <w:tab w:val="left" w:pos="9810"/>
        </w:tabs>
        <w:spacing w:line="276" w:lineRule="auto"/>
        <w:jc w:val="center"/>
        <w:rPr>
          <w:rFonts w:ascii="Bookman Old Style" w:eastAsiaTheme="majorEastAsia" w:hAnsi="Bookman Old Style" w:cstheme="majorBidi"/>
          <w:color w:val="FF0000"/>
          <w:sz w:val="32"/>
          <w:szCs w:val="32"/>
        </w:rPr>
      </w:pPr>
      <w:r>
        <w:rPr>
          <w:rFonts w:asciiTheme="majorHAnsi" w:eastAsiaTheme="majorEastAsia" w:hAnsiTheme="majorHAnsi" w:cstheme="majorBidi"/>
          <w:sz w:val="36"/>
          <w:szCs w:val="36"/>
        </w:rPr>
        <w:tab/>
      </w:r>
    </w:p>
    <w:p w14:paraId="1E9A147D" w14:textId="77777777" w:rsidR="00F92ED1" w:rsidRPr="00100495" w:rsidRDefault="00F92ED1" w:rsidP="00F92ED1">
      <w:pPr>
        <w:pStyle w:val="NoSpacing"/>
        <w:tabs>
          <w:tab w:val="left" w:pos="720"/>
          <w:tab w:val="left" w:pos="9810"/>
        </w:tabs>
        <w:spacing w:line="276" w:lineRule="auto"/>
        <w:jc w:val="center"/>
        <w:rPr>
          <w:rFonts w:ascii="Bookman Old Style" w:eastAsiaTheme="majorEastAsia" w:hAnsi="Bookman Old Style" w:cstheme="majorBidi"/>
          <w:color w:val="FF0000"/>
          <w:sz w:val="32"/>
          <w:szCs w:val="32"/>
        </w:rPr>
      </w:pPr>
    </w:p>
    <w:p w14:paraId="1810B1EA" w14:textId="77777777" w:rsidR="00C40358" w:rsidRPr="00DB5DFF" w:rsidRDefault="00C40358" w:rsidP="00C40358">
      <w:pPr>
        <w:pStyle w:val="NoSpacing"/>
        <w:rPr>
          <w:rFonts w:asciiTheme="majorHAnsi" w:eastAsiaTheme="majorEastAsia" w:hAnsiTheme="majorHAnsi" w:cstheme="majorBidi"/>
          <w:sz w:val="36"/>
          <w:szCs w:val="36"/>
        </w:rPr>
      </w:pPr>
    </w:p>
    <w:p w14:paraId="538621D1" w14:textId="77777777" w:rsidR="00C40358" w:rsidRPr="00DB5DFF" w:rsidRDefault="00C40358" w:rsidP="00C40358">
      <w:pPr>
        <w:pStyle w:val="NoSpacing"/>
        <w:rPr>
          <w:rFonts w:asciiTheme="majorHAnsi" w:eastAsiaTheme="majorEastAsia" w:hAnsiTheme="majorHAnsi" w:cstheme="majorBidi"/>
          <w:sz w:val="36"/>
          <w:szCs w:val="36"/>
        </w:rPr>
      </w:pPr>
    </w:p>
    <w:p w14:paraId="5BCC3786" w14:textId="77777777" w:rsidR="00C40358" w:rsidRDefault="00C40358" w:rsidP="00C40358">
      <w:pPr>
        <w:pStyle w:val="NoSpacing"/>
      </w:pPr>
    </w:p>
    <w:p w14:paraId="447AFF66" w14:textId="77777777" w:rsidR="00C40358" w:rsidRDefault="00C40358" w:rsidP="00C40358">
      <w:pPr>
        <w:pStyle w:val="NoSpacing"/>
      </w:pPr>
    </w:p>
    <w:p w14:paraId="3DA4BF3A" w14:textId="77777777" w:rsidR="00C40358" w:rsidRDefault="00C40358" w:rsidP="00C40358">
      <w:pPr>
        <w:pStyle w:val="NoSpacing"/>
      </w:pPr>
    </w:p>
    <w:p w14:paraId="7448DF5F" w14:textId="77777777" w:rsidR="00C40358" w:rsidRDefault="00C40358" w:rsidP="00C40358">
      <w:pPr>
        <w:pStyle w:val="NoSpacing"/>
      </w:pPr>
    </w:p>
    <w:p w14:paraId="2AAE2E68" w14:textId="77777777" w:rsidR="00C40358" w:rsidRDefault="00C40358" w:rsidP="00C40358">
      <w:pPr>
        <w:pStyle w:val="NoSpacing"/>
      </w:pPr>
    </w:p>
    <w:p w14:paraId="77371F06" w14:textId="77777777" w:rsidR="00C40358" w:rsidRDefault="00C40358" w:rsidP="00C40358">
      <w:pPr>
        <w:pStyle w:val="NoSpacing"/>
      </w:pPr>
    </w:p>
    <w:p w14:paraId="18AE21D1" w14:textId="77777777" w:rsidR="00C40358" w:rsidRDefault="00C40358" w:rsidP="00C40358">
      <w:pPr>
        <w:pStyle w:val="NoSpacing"/>
      </w:pPr>
    </w:p>
    <w:p w14:paraId="6B54137C" w14:textId="77777777" w:rsidR="00C40358" w:rsidRDefault="00C40358" w:rsidP="00C40358">
      <w:pPr>
        <w:pStyle w:val="NoSpacing"/>
      </w:pPr>
    </w:p>
    <w:p w14:paraId="137C5D9B" w14:textId="77777777" w:rsidR="00C40358" w:rsidRDefault="00C40358" w:rsidP="00C40358">
      <w:pPr>
        <w:pStyle w:val="NoSpacing"/>
        <w:jc w:val="center"/>
      </w:pPr>
    </w:p>
    <w:p w14:paraId="251FC9F8" w14:textId="77777777" w:rsidR="00B137E0" w:rsidRDefault="00B137E0" w:rsidP="00C40358">
      <w:pPr>
        <w:pStyle w:val="NoSpacing"/>
        <w:jc w:val="center"/>
      </w:pPr>
    </w:p>
    <w:p w14:paraId="4F93ED95" w14:textId="77777777" w:rsidR="00B137E0" w:rsidRDefault="00B137E0" w:rsidP="00C40358">
      <w:pPr>
        <w:pStyle w:val="NoSpacing"/>
        <w:jc w:val="center"/>
      </w:pPr>
    </w:p>
    <w:p w14:paraId="479C596A" w14:textId="77777777" w:rsidR="00B137E0" w:rsidRDefault="00B137E0" w:rsidP="00C40358">
      <w:pPr>
        <w:pStyle w:val="NoSpacing"/>
        <w:jc w:val="center"/>
      </w:pPr>
    </w:p>
    <w:p w14:paraId="541F1F35" w14:textId="77777777" w:rsidR="00BE05DE" w:rsidRDefault="00BE05DE" w:rsidP="00C40358">
      <w:pPr>
        <w:pStyle w:val="NoSpacing"/>
        <w:jc w:val="center"/>
      </w:pPr>
    </w:p>
    <w:p w14:paraId="48FD1D14" w14:textId="77777777" w:rsidR="00BE05DE" w:rsidRDefault="00BE05DE" w:rsidP="00C40358">
      <w:pPr>
        <w:pStyle w:val="NoSpacing"/>
        <w:jc w:val="center"/>
      </w:pPr>
    </w:p>
    <w:p w14:paraId="31516687" w14:textId="77777777" w:rsidR="00BE05DE" w:rsidRDefault="00BE05DE" w:rsidP="00C40358">
      <w:pPr>
        <w:pStyle w:val="NoSpacing"/>
        <w:jc w:val="center"/>
      </w:pPr>
    </w:p>
    <w:p w14:paraId="1AD70FDA" w14:textId="77777777" w:rsidR="00B137E0" w:rsidRDefault="00B137E0" w:rsidP="00C40358">
      <w:pPr>
        <w:pStyle w:val="NoSpacing"/>
        <w:jc w:val="center"/>
      </w:pPr>
    </w:p>
    <w:p w14:paraId="6CBADB0D" w14:textId="5645D26F" w:rsidR="009E42F9" w:rsidRDefault="009E42F9" w:rsidP="00B137E0">
      <w:pPr>
        <w:pStyle w:val="NoSpacing"/>
        <w:rPr>
          <w:sz w:val="28"/>
        </w:rPr>
      </w:pPr>
    </w:p>
    <w:p w14:paraId="15C1AA91" w14:textId="63606760" w:rsidR="009E42F9" w:rsidRPr="00B137E0" w:rsidRDefault="009E42F9" w:rsidP="00EF68D5">
      <w:pPr>
        <w:pStyle w:val="NoSpacing"/>
        <w:tabs>
          <w:tab w:val="left" w:pos="6980"/>
        </w:tabs>
        <w:rPr>
          <w:sz w:val="28"/>
        </w:rPr>
      </w:pPr>
    </w:p>
    <w:p w14:paraId="4440BA17" w14:textId="47DBCBBD" w:rsidR="00BE05DE" w:rsidRPr="00BE05DE" w:rsidRDefault="00841E4F" w:rsidP="00BE05DE">
      <w:pPr>
        <w:pStyle w:val="NoSpacing"/>
        <w:jc w:val="right"/>
        <w:rPr>
          <w:b/>
          <w:sz w:val="28"/>
        </w:rPr>
      </w:pPr>
      <w:r>
        <w:rPr>
          <w:rFonts w:ascii="Ebrima" w:hAnsi="Ebrima" w:cs="Arial"/>
          <w:b/>
          <w:sz w:val="28"/>
          <w:lang w:val="en-GB"/>
        </w:rPr>
        <w:t>November</w:t>
      </w:r>
      <w:r w:rsidR="00BE05DE" w:rsidRPr="00CF13CE">
        <w:rPr>
          <w:rFonts w:ascii="Ebrima" w:hAnsi="Ebrima" w:cs="Arial"/>
          <w:b/>
          <w:sz w:val="28"/>
          <w:lang w:val="en-GB"/>
        </w:rPr>
        <w:t xml:space="preserve"> 202</w:t>
      </w:r>
      <w:r w:rsidR="001C3484">
        <w:rPr>
          <w:rFonts w:ascii="Ebrima" w:hAnsi="Ebrima" w:cs="Arial"/>
          <w:b/>
          <w:sz w:val="28"/>
          <w:lang w:val="en-GB"/>
        </w:rPr>
        <w:t>3</w:t>
      </w:r>
      <w:r w:rsidR="00BE05DE" w:rsidRPr="00CF13CE">
        <w:rPr>
          <w:rFonts w:ascii="Ebrima" w:hAnsi="Ebrima" w:cs="Arial"/>
          <w:b/>
          <w:sz w:val="28"/>
          <w:lang w:val="en-GB"/>
        </w:rPr>
        <w:t xml:space="preserve">/ </w:t>
      </w:r>
      <w:r w:rsidR="00BE05DE" w:rsidRPr="00CF13CE">
        <w:rPr>
          <w:rFonts w:ascii="Arial" w:hAnsi="Arial" w:cs="Arial"/>
          <w:b/>
          <w:sz w:val="28"/>
          <w:lang w:val="en-GB"/>
        </w:rPr>
        <w:t xml:space="preserve">Addis Ababa </w:t>
      </w:r>
    </w:p>
    <w:p w14:paraId="3099625E" w14:textId="5289E408" w:rsidR="00E9768F" w:rsidRDefault="00E9768F" w:rsidP="00E9768F">
      <w:pPr>
        <w:pStyle w:val="NoSpacing"/>
      </w:pPr>
    </w:p>
    <w:p w14:paraId="628A222E" w14:textId="684E2C07" w:rsidR="001D53D6" w:rsidRDefault="001D53D6" w:rsidP="00C40358">
      <w:pPr>
        <w:pStyle w:val="NoSpacing"/>
        <w:jc w:val="center"/>
      </w:pPr>
    </w:p>
    <w:p w14:paraId="19FC0946" w14:textId="77777777" w:rsidR="001D53D6" w:rsidRDefault="001D53D6" w:rsidP="00C40358">
      <w:pPr>
        <w:pStyle w:val="NoSpacing"/>
        <w:jc w:val="center"/>
      </w:pPr>
    </w:p>
    <w:sdt>
      <w:sdtPr>
        <w:rPr>
          <w:rFonts w:asciiTheme="minorHAnsi" w:eastAsiaTheme="minorHAnsi" w:hAnsiTheme="minorHAnsi" w:cstheme="minorBidi"/>
          <w:b w:val="0"/>
          <w:bCs w:val="0"/>
          <w:color w:val="auto"/>
          <w:sz w:val="22"/>
          <w:szCs w:val="22"/>
        </w:rPr>
        <w:id w:val="2082872982"/>
        <w:docPartObj>
          <w:docPartGallery w:val="Table of Contents"/>
          <w:docPartUnique/>
        </w:docPartObj>
      </w:sdtPr>
      <w:sdtEndPr>
        <w:rPr>
          <w:noProof/>
        </w:rPr>
      </w:sdtEndPr>
      <w:sdtContent>
        <w:p w14:paraId="30008015" w14:textId="77777777" w:rsidR="004E0F1D" w:rsidRPr="00F046CB" w:rsidRDefault="004E0F1D" w:rsidP="00CF13CE">
          <w:pPr>
            <w:pStyle w:val="TOCHeading"/>
            <w:jc w:val="center"/>
            <w:rPr>
              <w:rFonts w:ascii="Arial" w:hAnsi="Arial" w:cs="Arial"/>
              <w:color w:val="auto"/>
              <w:sz w:val="24"/>
              <w:szCs w:val="24"/>
            </w:rPr>
          </w:pPr>
          <w:r w:rsidRPr="00F046CB">
            <w:rPr>
              <w:rFonts w:ascii="Arial" w:hAnsi="Arial" w:cs="Arial"/>
              <w:color w:val="auto"/>
              <w:sz w:val="24"/>
              <w:szCs w:val="24"/>
            </w:rPr>
            <w:t>Contents</w:t>
          </w:r>
        </w:p>
        <w:p w14:paraId="774E558F" w14:textId="4825A460" w:rsidR="00F4631C" w:rsidRDefault="004E0F1D">
          <w:pPr>
            <w:pStyle w:val="TOC1"/>
            <w:rPr>
              <w:rFonts w:asciiTheme="minorHAnsi" w:eastAsiaTheme="minorEastAsia" w:hAnsiTheme="minorHAnsi" w:cstheme="minorBidi"/>
              <w:bCs w:val="0"/>
              <w:sz w:val="22"/>
              <w:szCs w:val="22"/>
            </w:rPr>
          </w:pPr>
          <w:r w:rsidRPr="00F046CB">
            <w:rPr>
              <w:szCs w:val="24"/>
            </w:rPr>
            <w:fldChar w:fldCharType="begin"/>
          </w:r>
          <w:r w:rsidRPr="00F046CB">
            <w:rPr>
              <w:szCs w:val="24"/>
            </w:rPr>
            <w:instrText xml:space="preserve"> TOC \o "1-3" \h \z \u </w:instrText>
          </w:r>
          <w:r w:rsidRPr="00F046CB">
            <w:rPr>
              <w:szCs w:val="24"/>
            </w:rPr>
            <w:fldChar w:fldCharType="separate"/>
          </w:r>
          <w:hyperlink w:anchor="_Toc150177849" w:history="1">
            <w:r w:rsidR="00F4631C" w:rsidRPr="00F932D9">
              <w:rPr>
                <w:rStyle w:val="Hyperlink"/>
                <w:rFonts w:eastAsia="MS Gothic"/>
                <w:b/>
                <w:lang w:val="en-GB"/>
              </w:rPr>
              <w:t>INTRODUCTION</w:t>
            </w:r>
            <w:r w:rsidR="00F4631C">
              <w:rPr>
                <w:webHidden/>
              </w:rPr>
              <w:tab/>
            </w:r>
            <w:r w:rsidR="00F4631C">
              <w:rPr>
                <w:webHidden/>
              </w:rPr>
              <w:fldChar w:fldCharType="begin"/>
            </w:r>
            <w:r w:rsidR="00F4631C">
              <w:rPr>
                <w:webHidden/>
              </w:rPr>
              <w:instrText xml:space="preserve"> PAGEREF _Toc150177849 \h </w:instrText>
            </w:r>
            <w:r w:rsidR="00F4631C">
              <w:rPr>
                <w:webHidden/>
              </w:rPr>
            </w:r>
            <w:r w:rsidR="00F4631C">
              <w:rPr>
                <w:webHidden/>
              </w:rPr>
              <w:fldChar w:fldCharType="separate"/>
            </w:r>
            <w:r w:rsidR="00F4631C">
              <w:rPr>
                <w:webHidden/>
              </w:rPr>
              <w:t>3</w:t>
            </w:r>
            <w:r w:rsidR="00F4631C">
              <w:rPr>
                <w:webHidden/>
              </w:rPr>
              <w:fldChar w:fldCharType="end"/>
            </w:r>
          </w:hyperlink>
        </w:p>
        <w:p w14:paraId="1335414B" w14:textId="5C992FCB" w:rsidR="00F4631C" w:rsidRDefault="00000000">
          <w:pPr>
            <w:pStyle w:val="TOC1"/>
            <w:rPr>
              <w:rFonts w:asciiTheme="minorHAnsi" w:eastAsiaTheme="minorEastAsia" w:hAnsiTheme="minorHAnsi" w:cstheme="minorBidi"/>
              <w:bCs w:val="0"/>
              <w:sz w:val="22"/>
              <w:szCs w:val="22"/>
            </w:rPr>
          </w:pPr>
          <w:hyperlink w:anchor="_Toc150177850" w:history="1">
            <w:r w:rsidR="00F4631C" w:rsidRPr="00F932D9">
              <w:rPr>
                <w:rStyle w:val="Hyperlink"/>
                <w:rFonts w:eastAsia="MS Gothic"/>
                <w:b/>
                <w:lang w:val="en-GB"/>
              </w:rPr>
              <w:t>OBJECTIVE</w:t>
            </w:r>
            <w:r w:rsidR="00F4631C">
              <w:rPr>
                <w:webHidden/>
              </w:rPr>
              <w:tab/>
            </w:r>
            <w:r w:rsidR="00F4631C">
              <w:rPr>
                <w:webHidden/>
              </w:rPr>
              <w:fldChar w:fldCharType="begin"/>
            </w:r>
            <w:r w:rsidR="00F4631C">
              <w:rPr>
                <w:webHidden/>
              </w:rPr>
              <w:instrText xml:space="preserve"> PAGEREF _Toc150177850 \h </w:instrText>
            </w:r>
            <w:r w:rsidR="00F4631C">
              <w:rPr>
                <w:webHidden/>
              </w:rPr>
            </w:r>
            <w:r w:rsidR="00F4631C">
              <w:rPr>
                <w:webHidden/>
              </w:rPr>
              <w:fldChar w:fldCharType="separate"/>
            </w:r>
            <w:r w:rsidR="00F4631C">
              <w:rPr>
                <w:webHidden/>
              </w:rPr>
              <w:t>3</w:t>
            </w:r>
            <w:r w:rsidR="00F4631C">
              <w:rPr>
                <w:webHidden/>
              </w:rPr>
              <w:fldChar w:fldCharType="end"/>
            </w:r>
          </w:hyperlink>
        </w:p>
        <w:p w14:paraId="7D1694E9" w14:textId="64A33C6B" w:rsidR="00F4631C" w:rsidRDefault="00000000">
          <w:pPr>
            <w:pStyle w:val="TOC1"/>
            <w:rPr>
              <w:rFonts w:asciiTheme="minorHAnsi" w:eastAsiaTheme="minorEastAsia" w:hAnsiTheme="minorHAnsi" w:cstheme="minorBidi"/>
              <w:bCs w:val="0"/>
              <w:sz w:val="22"/>
              <w:szCs w:val="22"/>
            </w:rPr>
          </w:pPr>
          <w:hyperlink w:anchor="_Toc150177851" w:history="1">
            <w:r w:rsidR="00F4631C" w:rsidRPr="00F932D9">
              <w:rPr>
                <w:rStyle w:val="Hyperlink"/>
                <w:rFonts w:eastAsia="Arial"/>
                <w:b/>
                <w:u w:color="000000"/>
              </w:rPr>
              <w:t>EOI ELIGIBLITY REQUIRMENTS</w:t>
            </w:r>
            <w:r w:rsidR="00F4631C">
              <w:rPr>
                <w:webHidden/>
              </w:rPr>
              <w:tab/>
            </w:r>
            <w:r w:rsidR="00F4631C">
              <w:rPr>
                <w:webHidden/>
              </w:rPr>
              <w:fldChar w:fldCharType="begin"/>
            </w:r>
            <w:r w:rsidR="00F4631C">
              <w:rPr>
                <w:webHidden/>
              </w:rPr>
              <w:instrText xml:space="preserve"> PAGEREF _Toc150177851 \h </w:instrText>
            </w:r>
            <w:r w:rsidR="00F4631C">
              <w:rPr>
                <w:webHidden/>
              </w:rPr>
            </w:r>
            <w:r w:rsidR="00F4631C">
              <w:rPr>
                <w:webHidden/>
              </w:rPr>
              <w:fldChar w:fldCharType="separate"/>
            </w:r>
            <w:r w:rsidR="00F4631C">
              <w:rPr>
                <w:webHidden/>
              </w:rPr>
              <w:t>3</w:t>
            </w:r>
            <w:r w:rsidR="00F4631C">
              <w:rPr>
                <w:webHidden/>
              </w:rPr>
              <w:fldChar w:fldCharType="end"/>
            </w:r>
          </w:hyperlink>
        </w:p>
        <w:p w14:paraId="665BB776" w14:textId="70DF1F50" w:rsidR="00F4631C" w:rsidRDefault="00000000">
          <w:pPr>
            <w:pStyle w:val="TOC1"/>
            <w:rPr>
              <w:rFonts w:asciiTheme="minorHAnsi" w:eastAsiaTheme="minorEastAsia" w:hAnsiTheme="minorHAnsi" w:cstheme="minorBidi"/>
              <w:bCs w:val="0"/>
              <w:sz w:val="22"/>
              <w:szCs w:val="22"/>
            </w:rPr>
          </w:pPr>
          <w:hyperlink w:anchor="_Toc150177852" w:history="1">
            <w:r w:rsidR="00F4631C" w:rsidRPr="00F932D9">
              <w:rPr>
                <w:rStyle w:val="Hyperlink"/>
                <w:rFonts w:eastAsia="MS Gothic"/>
                <w:b/>
                <w:lang w:val="en-GB"/>
              </w:rPr>
              <w:t>CUSTOM CLEARING AND FREIGHT FORWARDING REQUIREMENTS</w:t>
            </w:r>
            <w:r w:rsidR="00F4631C">
              <w:rPr>
                <w:webHidden/>
              </w:rPr>
              <w:tab/>
            </w:r>
            <w:r w:rsidR="00F4631C">
              <w:rPr>
                <w:webHidden/>
              </w:rPr>
              <w:fldChar w:fldCharType="begin"/>
            </w:r>
            <w:r w:rsidR="00F4631C">
              <w:rPr>
                <w:webHidden/>
              </w:rPr>
              <w:instrText xml:space="preserve"> PAGEREF _Toc150177852 \h </w:instrText>
            </w:r>
            <w:r w:rsidR="00F4631C">
              <w:rPr>
                <w:webHidden/>
              </w:rPr>
            </w:r>
            <w:r w:rsidR="00F4631C">
              <w:rPr>
                <w:webHidden/>
              </w:rPr>
              <w:fldChar w:fldCharType="separate"/>
            </w:r>
            <w:r w:rsidR="00F4631C">
              <w:rPr>
                <w:webHidden/>
              </w:rPr>
              <w:t>4</w:t>
            </w:r>
            <w:r w:rsidR="00F4631C">
              <w:rPr>
                <w:webHidden/>
              </w:rPr>
              <w:fldChar w:fldCharType="end"/>
            </w:r>
          </w:hyperlink>
        </w:p>
        <w:p w14:paraId="679A1DC7" w14:textId="364B8AD8" w:rsidR="00F4631C" w:rsidRDefault="00000000">
          <w:pPr>
            <w:pStyle w:val="TOC1"/>
            <w:rPr>
              <w:rFonts w:asciiTheme="minorHAnsi" w:eastAsiaTheme="minorEastAsia" w:hAnsiTheme="minorHAnsi" w:cstheme="minorBidi"/>
              <w:bCs w:val="0"/>
              <w:sz w:val="22"/>
              <w:szCs w:val="22"/>
            </w:rPr>
          </w:pPr>
          <w:hyperlink w:anchor="_Toc150177853" w:history="1">
            <w:r w:rsidR="00F4631C" w:rsidRPr="00F932D9">
              <w:rPr>
                <w:rStyle w:val="Hyperlink"/>
                <w:rFonts w:eastAsia="Arial"/>
                <w:b/>
                <w:u w:color="000000"/>
              </w:rPr>
              <w:t>EOI TECHNICAL CRITERIA</w:t>
            </w:r>
            <w:r w:rsidR="00F4631C">
              <w:rPr>
                <w:webHidden/>
              </w:rPr>
              <w:tab/>
            </w:r>
            <w:r w:rsidR="00F4631C">
              <w:rPr>
                <w:webHidden/>
              </w:rPr>
              <w:fldChar w:fldCharType="begin"/>
            </w:r>
            <w:r w:rsidR="00F4631C">
              <w:rPr>
                <w:webHidden/>
              </w:rPr>
              <w:instrText xml:space="preserve"> PAGEREF _Toc150177853 \h </w:instrText>
            </w:r>
            <w:r w:rsidR="00F4631C">
              <w:rPr>
                <w:webHidden/>
              </w:rPr>
            </w:r>
            <w:r w:rsidR="00F4631C">
              <w:rPr>
                <w:webHidden/>
              </w:rPr>
              <w:fldChar w:fldCharType="separate"/>
            </w:r>
            <w:r w:rsidR="00F4631C">
              <w:rPr>
                <w:webHidden/>
              </w:rPr>
              <w:t>4</w:t>
            </w:r>
            <w:r w:rsidR="00F4631C">
              <w:rPr>
                <w:webHidden/>
              </w:rPr>
              <w:fldChar w:fldCharType="end"/>
            </w:r>
          </w:hyperlink>
        </w:p>
        <w:p w14:paraId="1E755B6C" w14:textId="7D399161" w:rsidR="00F4631C" w:rsidRDefault="00000000">
          <w:pPr>
            <w:pStyle w:val="TOC1"/>
            <w:rPr>
              <w:rFonts w:asciiTheme="minorHAnsi" w:eastAsiaTheme="minorEastAsia" w:hAnsiTheme="minorHAnsi" w:cstheme="minorBidi"/>
              <w:bCs w:val="0"/>
              <w:sz w:val="22"/>
              <w:szCs w:val="22"/>
            </w:rPr>
          </w:pPr>
          <w:hyperlink w:anchor="_Toc150177854" w:history="1">
            <w:r w:rsidR="00F4631C" w:rsidRPr="00F932D9">
              <w:rPr>
                <w:rStyle w:val="Hyperlink"/>
                <w:rFonts w:eastAsia="MS Gothic"/>
                <w:b/>
                <w:lang w:val="en-GB"/>
              </w:rPr>
              <w:t>IMPORTANT INSTRUCTIONS AND SUBMISSION OF RESPONSES</w:t>
            </w:r>
            <w:r w:rsidR="00F4631C">
              <w:rPr>
                <w:webHidden/>
              </w:rPr>
              <w:tab/>
            </w:r>
            <w:r w:rsidR="00F4631C">
              <w:rPr>
                <w:webHidden/>
              </w:rPr>
              <w:fldChar w:fldCharType="begin"/>
            </w:r>
            <w:r w:rsidR="00F4631C">
              <w:rPr>
                <w:webHidden/>
              </w:rPr>
              <w:instrText xml:space="preserve"> PAGEREF _Toc150177854 \h </w:instrText>
            </w:r>
            <w:r w:rsidR="00F4631C">
              <w:rPr>
                <w:webHidden/>
              </w:rPr>
            </w:r>
            <w:r w:rsidR="00F4631C">
              <w:rPr>
                <w:webHidden/>
              </w:rPr>
              <w:fldChar w:fldCharType="separate"/>
            </w:r>
            <w:r w:rsidR="00F4631C">
              <w:rPr>
                <w:webHidden/>
              </w:rPr>
              <w:t>7</w:t>
            </w:r>
            <w:r w:rsidR="00F4631C">
              <w:rPr>
                <w:webHidden/>
              </w:rPr>
              <w:fldChar w:fldCharType="end"/>
            </w:r>
          </w:hyperlink>
        </w:p>
        <w:p w14:paraId="1A5A8598" w14:textId="1A9F961B" w:rsidR="001D53D6" w:rsidRPr="001D53D6" w:rsidRDefault="004E0F1D" w:rsidP="001D53D6">
          <w:pPr>
            <w:rPr>
              <w:rFonts w:ascii="Arial" w:hAnsi="Arial" w:cs="Arial"/>
              <w:b/>
              <w:bCs/>
              <w:noProof/>
              <w:sz w:val="24"/>
              <w:szCs w:val="24"/>
            </w:rPr>
          </w:pPr>
          <w:r w:rsidRPr="00F046CB">
            <w:rPr>
              <w:rFonts w:ascii="Arial" w:hAnsi="Arial" w:cs="Arial"/>
              <w:b/>
              <w:bCs/>
              <w:noProof/>
              <w:sz w:val="24"/>
              <w:szCs w:val="24"/>
            </w:rPr>
            <w:fldChar w:fldCharType="end"/>
          </w:r>
        </w:p>
      </w:sdtContent>
    </w:sdt>
    <w:p w14:paraId="7B4742FA" w14:textId="02D35502"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2A0D6CE8" w14:textId="6017D15A"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0CC75811" w14:textId="568A4D01"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12B90E7C" w14:textId="606D6CD5"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60F513A6" w14:textId="34FFB334"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3D66CA31" w14:textId="2B6780E9"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3CC92C95" w14:textId="0CC023FA"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4230EB1D" w14:textId="69B88156"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6646BD38" w14:textId="42D60CA6"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28B00716" w14:textId="040C951D"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71C11CE6" w14:textId="187E9992"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4BD62CD0" w14:textId="7281F8EF"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7F37CCB3" w14:textId="1AB4F42D"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72EB2DDA" w14:textId="77777777" w:rsidR="00790C42" w:rsidRDefault="00790C42" w:rsidP="00EF68D5">
      <w:pPr>
        <w:keepNext/>
        <w:spacing w:after="0" w:line="240" w:lineRule="auto"/>
        <w:outlineLvl w:val="0"/>
        <w:rPr>
          <w:rFonts w:ascii="Arial" w:eastAsia="MS Gothic" w:hAnsi="Arial" w:cs="Arial"/>
          <w:b/>
          <w:bCs/>
          <w:kern w:val="32"/>
          <w:sz w:val="28"/>
          <w:szCs w:val="32"/>
          <w:u w:val="single"/>
          <w:lang w:val="en-GB"/>
        </w:rPr>
      </w:pPr>
    </w:p>
    <w:p w14:paraId="2F95B325" w14:textId="77777777" w:rsidR="00790C42" w:rsidRDefault="00790C42" w:rsidP="00EF68D5">
      <w:pPr>
        <w:keepNext/>
        <w:spacing w:after="0" w:line="240" w:lineRule="auto"/>
        <w:outlineLvl w:val="0"/>
        <w:rPr>
          <w:rFonts w:ascii="Arial" w:eastAsia="MS Gothic" w:hAnsi="Arial" w:cs="Arial"/>
          <w:b/>
          <w:bCs/>
          <w:kern w:val="32"/>
          <w:sz w:val="28"/>
          <w:szCs w:val="32"/>
          <w:u w:val="single"/>
          <w:lang w:val="en-GB"/>
        </w:rPr>
      </w:pPr>
    </w:p>
    <w:p w14:paraId="3AF4CD33" w14:textId="77777777" w:rsidR="00790C42" w:rsidRPr="00DA7F41" w:rsidRDefault="00790C42" w:rsidP="00EF68D5">
      <w:pPr>
        <w:keepNext/>
        <w:spacing w:after="0" w:line="240" w:lineRule="auto"/>
        <w:outlineLvl w:val="0"/>
        <w:rPr>
          <w:rFonts w:ascii="Arial" w:eastAsia="MS Gothic" w:hAnsi="Arial" w:cs="Arial"/>
          <w:b/>
          <w:bCs/>
          <w:kern w:val="32"/>
          <w:sz w:val="28"/>
          <w:szCs w:val="32"/>
          <w:u w:val="single"/>
          <w:lang w:val="en-GB"/>
        </w:rPr>
      </w:pPr>
    </w:p>
    <w:p w14:paraId="5F8A532A" w14:textId="357B59B8" w:rsidR="00790C42" w:rsidRDefault="00790C42" w:rsidP="00E9768F">
      <w:pPr>
        <w:spacing w:after="0" w:line="360" w:lineRule="auto"/>
        <w:ind w:firstLine="720"/>
        <w:jc w:val="both"/>
        <w:rPr>
          <w:rFonts w:ascii="Arial" w:hAnsi="Arial" w:cs="Arial"/>
          <w:sz w:val="24"/>
          <w:szCs w:val="24"/>
          <w:lang w:val="en-GB"/>
        </w:rPr>
      </w:pPr>
    </w:p>
    <w:p w14:paraId="6E682E3B" w14:textId="498A3950" w:rsidR="00E9768F" w:rsidRDefault="00E9768F" w:rsidP="00E9768F">
      <w:pPr>
        <w:pStyle w:val="Heading1"/>
        <w:rPr>
          <w:rFonts w:ascii="Arial" w:eastAsiaTheme="minorHAnsi" w:hAnsi="Arial" w:cs="Arial"/>
          <w:color w:val="auto"/>
          <w:sz w:val="24"/>
          <w:szCs w:val="24"/>
          <w:lang w:val="en-GB"/>
        </w:rPr>
      </w:pPr>
    </w:p>
    <w:p w14:paraId="56C59F75" w14:textId="3FB6AE84" w:rsidR="00E9768F" w:rsidRDefault="00E9768F" w:rsidP="00E9768F">
      <w:pPr>
        <w:rPr>
          <w:lang w:val="en-GB"/>
        </w:rPr>
      </w:pPr>
    </w:p>
    <w:p w14:paraId="50BC4456" w14:textId="77777777" w:rsidR="005F3C5A" w:rsidRDefault="005F3C5A" w:rsidP="00E9768F">
      <w:pPr>
        <w:rPr>
          <w:lang w:val="en-GB"/>
        </w:rPr>
      </w:pPr>
    </w:p>
    <w:p w14:paraId="633DC725" w14:textId="77777777" w:rsidR="005F3C5A" w:rsidRDefault="005F3C5A" w:rsidP="00E9768F">
      <w:pPr>
        <w:rPr>
          <w:lang w:val="en-GB"/>
        </w:rPr>
      </w:pPr>
    </w:p>
    <w:p w14:paraId="79153908" w14:textId="77777777" w:rsidR="00A90365" w:rsidRDefault="00790C42" w:rsidP="00A90365">
      <w:pPr>
        <w:pStyle w:val="Heading1"/>
        <w:rPr>
          <w:rFonts w:ascii="Arial" w:eastAsia="MS Gothic" w:hAnsi="Arial" w:cs="Arial"/>
          <w:b/>
          <w:color w:val="auto"/>
          <w:sz w:val="28"/>
          <w:szCs w:val="28"/>
          <w:u w:val="single"/>
          <w:lang w:val="en-GB"/>
        </w:rPr>
      </w:pPr>
      <w:bookmarkStart w:id="0" w:name="_Toc150177849"/>
      <w:r w:rsidRPr="00B213B1">
        <w:rPr>
          <w:rFonts w:ascii="Arial" w:eastAsia="MS Gothic" w:hAnsi="Arial" w:cs="Arial"/>
          <w:b/>
          <w:color w:val="auto"/>
          <w:sz w:val="28"/>
          <w:szCs w:val="28"/>
          <w:u w:val="single"/>
          <w:lang w:val="en-GB"/>
        </w:rPr>
        <w:lastRenderedPageBreak/>
        <w:t>INTRODUCTION</w:t>
      </w:r>
      <w:bookmarkEnd w:id="0"/>
    </w:p>
    <w:p w14:paraId="3E7F5C8B" w14:textId="4B9AF13E" w:rsidR="008D0038" w:rsidRPr="00731C63" w:rsidRDefault="00A90365" w:rsidP="00841E4F">
      <w:pPr>
        <w:spacing w:after="0" w:line="360" w:lineRule="auto"/>
        <w:jc w:val="both"/>
        <w:rPr>
          <w:rFonts w:ascii="Arial" w:hAnsi="Arial" w:cs="Arial"/>
          <w:sz w:val="24"/>
          <w:szCs w:val="24"/>
          <w:lang w:val="en-GB"/>
        </w:rPr>
      </w:pPr>
      <w:r w:rsidRPr="00A90365">
        <w:rPr>
          <w:rFonts w:ascii="Arial" w:hAnsi="Arial" w:cs="Arial"/>
          <w:sz w:val="24"/>
          <w:szCs w:val="24"/>
          <w:lang w:val="en-GB"/>
        </w:rPr>
        <w:t>Ethio telecom invites all</w:t>
      </w:r>
      <w:r w:rsidR="00EB00A1">
        <w:rPr>
          <w:rFonts w:ascii="Arial" w:hAnsi="Arial" w:cs="Arial"/>
          <w:sz w:val="24"/>
          <w:szCs w:val="24"/>
          <w:lang w:val="en-GB"/>
        </w:rPr>
        <w:t xml:space="preserve"> interested and eligible</w:t>
      </w:r>
      <w:r w:rsidR="000173CD">
        <w:rPr>
          <w:rFonts w:ascii="Arial" w:hAnsi="Arial" w:cs="Arial"/>
          <w:sz w:val="24"/>
          <w:szCs w:val="24"/>
          <w:lang w:val="en-GB"/>
        </w:rPr>
        <w:t xml:space="preserve"> </w:t>
      </w:r>
      <w:r w:rsidR="00841E4F" w:rsidRPr="008B473A">
        <w:rPr>
          <w:rFonts w:ascii="Arial" w:hAnsi="Arial" w:cs="Arial"/>
          <w:b/>
          <w:sz w:val="24"/>
          <w:szCs w:val="24"/>
          <w:lang w:val="en-GB"/>
        </w:rPr>
        <w:t>custom clearing and freight forwarding service</w:t>
      </w:r>
      <w:r w:rsidR="00841E4F">
        <w:rPr>
          <w:rFonts w:ascii="Arial" w:hAnsi="Arial" w:cs="Arial"/>
          <w:sz w:val="24"/>
          <w:szCs w:val="24"/>
          <w:lang w:val="en-GB"/>
        </w:rPr>
        <w:t xml:space="preserve"> provider</w:t>
      </w:r>
      <w:r w:rsidR="00E91268">
        <w:rPr>
          <w:rFonts w:ascii="Arial" w:hAnsi="Arial" w:cs="Arial"/>
          <w:sz w:val="24"/>
          <w:szCs w:val="24"/>
          <w:lang w:val="en-GB"/>
        </w:rPr>
        <w:t>s</w:t>
      </w:r>
      <w:r w:rsidRPr="00A90365">
        <w:rPr>
          <w:rFonts w:ascii="Arial" w:hAnsi="Arial" w:cs="Arial"/>
          <w:sz w:val="24"/>
          <w:szCs w:val="24"/>
          <w:lang w:val="en-GB"/>
        </w:rPr>
        <w:t xml:space="preserve"> by this </w:t>
      </w:r>
      <w:r w:rsidR="00EB00A1">
        <w:rPr>
          <w:rFonts w:ascii="Arial" w:hAnsi="Arial" w:cs="Arial"/>
          <w:sz w:val="24"/>
          <w:szCs w:val="24"/>
          <w:lang w:val="en-GB"/>
        </w:rPr>
        <w:t>expression of interest (EOI</w:t>
      </w:r>
      <w:r w:rsidR="008B473A">
        <w:rPr>
          <w:rFonts w:ascii="Arial" w:hAnsi="Arial" w:cs="Arial"/>
          <w:sz w:val="24"/>
          <w:szCs w:val="24"/>
          <w:lang w:val="en-GB"/>
        </w:rPr>
        <w:t>).</w:t>
      </w:r>
    </w:p>
    <w:p w14:paraId="3D1DFC18" w14:textId="77777777" w:rsidR="0066564D" w:rsidRPr="00B213B1" w:rsidRDefault="0066564D" w:rsidP="00A06A78">
      <w:pPr>
        <w:pStyle w:val="Heading1"/>
        <w:spacing w:before="0"/>
        <w:rPr>
          <w:rFonts w:ascii="Arial" w:eastAsia="MS Gothic" w:hAnsi="Arial" w:cs="Arial"/>
          <w:b/>
          <w:color w:val="auto"/>
          <w:sz w:val="28"/>
          <w:szCs w:val="28"/>
          <w:u w:val="single"/>
          <w:lang w:val="en-GB"/>
        </w:rPr>
      </w:pPr>
      <w:bookmarkStart w:id="1" w:name="_Toc150177850"/>
      <w:r w:rsidRPr="00B213B1">
        <w:rPr>
          <w:rFonts w:ascii="Arial" w:eastAsia="MS Gothic" w:hAnsi="Arial" w:cs="Arial"/>
          <w:b/>
          <w:color w:val="auto"/>
          <w:sz w:val="28"/>
          <w:szCs w:val="28"/>
          <w:u w:val="single"/>
          <w:lang w:val="en-GB"/>
        </w:rPr>
        <w:t>OBJECTIVE</w:t>
      </w:r>
      <w:bookmarkEnd w:id="1"/>
    </w:p>
    <w:p w14:paraId="1DCA7EEB" w14:textId="4FE008E0" w:rsidR="00A60A6A" w:rsidRDefault="00D827E9" w:rsidP="00A60A6A">
      <w:pPr>
        <w:spacing w:after="0" w:line="360" w:lineRule="auto"/>
        <w:ind w:left="9" w:right="4"/>
        <w:jc w:val="both"/>
        <w:rPr>
          <w:rFonts w:ascii="Arial" w:hAnsi="Arial" w:cs="Arial"/>
          <w:sz w:val="24"/>
          <w:szCs w:val="24"/>
          <w:lang w:val="en-GB"/>
        </w:rPr>
      </w:pPr>
      <w:r w:rsidRPr="00D827E9">
        <w:rPr>
          <w:rFonts w:ascii="Arial" w:hAnsi="Arial" w:cs="Arial"/>
          <w:sz w:val="24"/>
          <w:szCs w:val="24"/>
          <w:lang w:val="en-GB"/>
        </w:rPr>
        <w:t>T</w:t>
      </w:r>
      <w:r w:rsidR="001C5166">
        <w:rPr>
          <w:rFonts w:ascii="Arial" w:hAnsi="Arial" w:cs="Arial"/>
          <w:sz w:val="24"/>
          <w:szCs w:val="24"/>
          <w:lang w:val="en-GB"/>
        </w:rPr>
        <w:t>his EOI</w:t>
      </w:r>
      <w:r w:rsidRPr="00D827E9">
        <w:rPr>
          <w:rFonts w:ascii="Arial" w:hAnsi="Arial" w:cs="Arial"/>
          <w:sz w:val="24"/>
          <w:szCs w:val="24"/>
          <w:lang w:val="en-GB"/>
        </w:rPr>
        <w:t xml:space="preserve"> is intended to</w:t>
      </w:r>
      <w:r w:rsidR="00A60A6A">
        <w:rPr>
          <w:rFonts w:ascii="Arial" w:hAnsi="Arial" w:cs="Arial"/>
          <w:sz w:val="24"/>
          <w:szCs w:val="24"/>
          <w:lang w:val="en-GB"/>
        </w:rPr>
        <w:t xml:space="preserve"> </w:t>
      </w:r>
      <w:r w:rsidR="00A60A6A" w:rsidRPr="00A519A6">
        <w:rPr>
          <w:rFonts w:ascii="Arial" w:hAnsi="Arial" w:cs="Arial"/>
          <w:sz w:val="24"/>
          <w:szCs w:val="24"/>
          <w:lang w:val="en-GB"/>
        </w:rPr>
        <w:t>identify experienced and reputable</w:t>
      </w:r>
      <w:r w:rsidR="00E375E0">
        <w:rPr>
          <w:rFonts w:ascii="Arial" w:hAnsi="Arial" w:cs="Arial"/>
          <w:sz w:val="24"/>
          <w:szCs w:val="24"/>
          <w:lang w:val="en-GB"/>
        </w:rPr>
        <w:t xml:space="preserve"> </w:t>
      </w:r>
      <w:r w:rsidR="00841E4F">
        <w:rPr>
          <w:rFonts w:ascii="Arial" w:hAnsi="Arial" w:cs="Arial"/>
          <w:sz w:val="24"/>
          <w:szCs w:val="24"/>
          <w:lang w:val="en-GB"/>
        </w:rPr>
        <w:t>providers</w:t>
      </w:r>
      <w:r w:rsidR="001E379F" w:rsidRPr="001E379F">
        <w:rPr>
          <w:rFonts w:ascii="Arial" w:hAnsi="Arial" w:cs="Arial"/>
          <w:sz w:val="24"/>
          <w:szCs w:val="24"/>
          <w:lang w:val="en-GB"/>
        </w:rPr>
        <w:t xml:space="preserve"> </w:t>
      </w:r>
      <w:r w:rsidR="001E379F">
        <w:rPr>
          <w:rFonts w:ascii="Arial" w:hAnsi="Arial" w:cs="Arial"/>
          <w:sz w:val="24"/>
          <w:szCs w:val="24"/>
          <w:lang w:val="en-GB"/>
        </w:rPr>
        <w:t>for the above stated service</w:t>
      </w:r>
      <w:r w:rsidR="00A60A6A" w:rsidRPr="00A519A6">
        <w:rPr>
          <w:rFonts w:ascii="Arial" w:hAnsi="Arial" w:cs="Arial"/>
          <w:sz w:val="24"/>
          <w:szCs w:val="24"/>
          <w:lang w:val="en-GB"/>
        </w:rPr>
        <w:t>.</w:t>
      </w:r>
    </w:p>
    <w:p w14:paraId="24511F4D" w14:textId="77777777" w:rsidR="00D87A87" w:rsidRPr="00D87A87" w:rsidRDefault="00D87A87" w:rsidP="00D87A87">
      <w:pPr>
        <w:keepNext/>
        <w:keepLines/>
        <w:spacing w:after="0" w:line="259" w:lineRule="auto"/>
        <w:ind w:left="-5" w:hanging="10"/>
        <w:outlineLvl w:val="0"/>
        <w:rPr>
          <w:rFonts w:ascii="Arial" w:eastAsia="Arial" w:hAnsi="Arial" w:cs="Arial"/>
          <w:b/>
          <w:color w:val="000000"/>
          <w:sz w:val="28"/>
          <w:u w:val="single" w:color="000000"/>
        </w:rPr>
      </w:pPr>
      <w:bookmarkStart w:id="2" w:name="_Toc107237774"/>
      <w:bookmarkStart w:id="3" w:name="_Toc150177851"/>
      <w:r w:rsidRPr="00D87A87">
        <w:rPr>
          <w:rFonts w:ascii="Arial" w:eastAsia="Arial" w:hAnsi="Arial" w:cs="Arial"/>
          <w:b/>
          <w:color w:val="000000"/>
          <w:sz w:val="28"/>
          <w:u w:val="single" w:color="000000"/>
        </w:rPr>
        <w:t>EOI ELIGIBLITY REQUIRMENTS</w:t>
      </w:r>
      <w:bookmarkEnd w:id="2"/>
      <w:bookmarkEnd w:id="3"/>
      <w:r w:rsidRPr="00D87A87">
        <w:rPr>
          <w:rFonts w:ascii="Arial" w:eastAsia="Arial" w:hAnsi="Arial" w:cs="Arial"/>
          <w:b/>
          <w:color w:val="000000"/>
          <w:sz w:val="28"/>
          <w:u w:color="000000"/>
        </w:rPr>
        <w:t xml:space="preserve"> </w:t>
      </w:r>
    </w:p>
    <w:p w14:paraId="35525D15" w14:textId="2A953A70" w:rsidR="00473CDD" w:rsidRPr="00A60A6A" w:rsidRDefault="00473CDD" w:rsidP="00D87A87">
      <w:pPr>
        <w:spacing w:after="0" w:line="240" w:lineRule="auto"/>
        <w:ind w:right="4"/>
        <w:jc w:val="both"/>
        <w:rPr>
          <w:rFonts w:ascii="Arial" w:hAnsi="Arial" w:cs="Arial"/>
          <w:color w:val="FF0000"/>
          <w:sz w:val="24"/>
          <w:szCs w:val="24"/>
          <w:lang w:val="en-GB"/>
        </w:rPr>
      </w:pPr>
    </w:p>
    <w:tbl>
      <w:tblPr>
        <w:tblW w:w="10164" w:type="dxa"/>
        <w:tblInd w:w="-449" w:type="dxa"/>
        <w:tblLayout w:type="fixed"/>
        <w:tblLook w:val="04A0" w:firstRow="1" w:lastRow="0" w:firstColumn="1" w:lastColumn="0" w:noHBand="0" w:noVBand="1"/>
      </w:tblPr>
      <w:tblGrid>
        <w:gridCol w:w="720"/>
        <w:gridCol w:w="7104"/>
        <w:gridCol w:w="2340"/>
      </w:tblGrid>
      <w:tr w:rsidR="00D87A87" w:rsidRPr="000E6C26" w14:paraId="77A8E38B" w14:textId="50190548" w:rsidTr="00D87A87">
        <w:trPr>
          <w:trHeight w:val="572"/>
        </w:trPr>
        <w:tc>
          <w:tcPr>
            <w:tcW w:w="720" w:type="dxa"/>
            <w:tcBorders>
              <w:top w:val="single" w:sz="8" w:space="0" w:color="auto"/>
              <w:left w:val="single" w:sz="4" w:space="0" w:color="auto"/>
              <w:bottom w:val="single" w:sz="8" w:space="0" w:color="auto"/>
              <w:right w:val="single" w:sz="8" w:space="0" w:color="auto"/>
            </w:tcBorders>
            <w:shd w:val="clear" w:color="000000" w:fill="92D050"/>
            <w:vAlign w:val="bottom"/>
          </w:tcPr>
          <w:p w14:paraId="3AAC8AFF" w14:textId="77777777" w:rsidR="00D87A87" w:rsidRPr="000E6C26" w:rsidRDefault="00D87A87" w:rsidP="000E6C26">
            <w:pPr>
              <w:spacing w:after="0" w:line="360" w:lineRule="auto"/>
              <w:jc w:val="center"/>
              <w:rPr>
                <w:rFonts w:ascii="Arial" w:eastAsia="Times New Roman" w:hAnsi="Arial" w:cs="Arial"/>
                <w:sz w:val="24"/>
                <w:szCs w:val="24"/>
              </w:rPr>
            </w:pPr>
            <w:r w:rsidRPr="000E6C26">
              <w:rPr>
                <w:rFonts w:ascii="Arial" w:eastAsia="Times New Roman" w:hAnsi="Arial" w:cs="Arial"/>
                <w:sz w:val="24"/>
                <w:szCs w:val="24"/>
              </w:rPr>
              <w:t>S/N</w:t>
            </w:r>
          </w:p>
        </w:tc>
        <w:tc>
          <w:tcPr>
            <w:tcW w:w="7104" w:type="dxa"/>
            <w:tcBorders>
              <w:top w:val="single" w:sz="8" w:space="0" w:color="auto"/>
              <w:left w:val="nil"/>
              <w:bottom w:val="single" w:sz="8" w:space="0" w:color="auto"/>
              <w:right w:val="single" w:sz="4" w:space="0" w:color="auto"/>
            </w:tcBorders>
            <w:shd w:val="clear" w:color="000000" w:fill="92D050"/>
            <w:vAlign w:val="bottom"/>
          </w:tcPr>
          <w:p w14:paraId="085D2032" w14:textId="77777777" w:rsidR="00D87A87" w:rsidRPr="000E6C26" w:rsidRDefault="00D87A87" w:rsidP="000E6C26">
            <w:pPr>
              <w:spacing w:after="0" w:line="360" w:lineRule="auto"/>
              <w:jc w:val="center"/>
              <w:rPr>
                <w:rFonts w:ascii="Arial" w:eastAsia="Times New Roman" w:hAnsi="Arial" w:cs="Arial"/>
                <w:b/>
                <w:bCs/>
                <w:sz w:val="24"/>
                <w:szCs w:val="24"/>
              </w:rPr>
            </w:pPr>
            <w:r w:rsidRPr="000E6C26">
              <w:rPr>
                <w:rFonts w:ascii="Arial" w:eastAsia="Times New Roman" w:hAnsi="Arial" w:cs="Arial"/>
                <w:b/>
                <w:bCs/>
                <w:sz w:val="24"/>
                <w:szCs w:val="24"/>
              </w:rPr>
              <w:t xml:space="preserve">Description of Requirements </w:t>
            </w:r>
          </w:p>
        </w:tc>
        <w:tc>
          <w:tcPr>
            <w:tcW w:w="2340" w:type="dxa"/>
            <w:tcBorders>
              <w:top w:val="single" w:sz="8" w:space="0" w:color="auto"/>
              <w:left w:val="nil"/>
              <w:bottom w:val="single" w:sz="8" w:space="0" w:color="auto"/>
              <w:right w:val="single" w:sz="4" w:space="0" w:color="auto"/>
            </w:tcBorders>
            <w:shd w:val="clear" w:color="000000" w:fill="92D050"/>
          </w:tcPr>
          <w:p w14:paraId="5C7A9FDE" w14:textId="77777777" w:rsidR="00D87A87" w:rsidRDefault="00D87A87" w:rsidP="00D87A87">
            <w:pPr>
              <w:spacing w:after="0" w:line="360" w:lineRule="auto"/>
              <w:rPr>
                <w:rFonts w:ascii="Arial" w:eastAsia="Times New Roman" w:hAnsi="Arial" w:cs="Arial"/>
                <w:b/>
                <w:bCs/>
                <w:sz w:val="24"/>
                <w:szCs w:val="24"/>
              </w:rPr>
            </w:pPr>
          </w:p>
          <w:p w14:paraId="6AEC78E4" w14:textId="24B2051B" w:rsidR="00D87A87" w:rsidRPr="000E6C26" w:rsidRDefault="00D87A87" w:rsidP="00D87A87">
            <w:pPr>
              <w:spacing w:after="0" w:line="360" w:lineRule="auto"/>
              <w:rPr>
                <w:rFonts w:ascii="Arial" w:eastAsia="Times New Roman" w:hAnsi="Arial" w:cs="Arial"/>
                <w:b/>
                <w:bCs/>
                <w:sz w:val="24"/>
                <w:szCs w:val="24"/>
              </w:rPr>
            </w:pPr>
            <w:r>
              <w:rPr>
                <w:rFonts w:ascii="Arial" w:eastAsia="Times New Roman" w:hAnsi="Arial" w:cs="Arial"/>
                <w:b/>
                <w:bCs/>
                <w:sz w:val="24"/>
                <w:szCs w:val="24"/>
              </w:rPr>
              <w:t>Remark</w:t>
            </w:r>
          </w:p>
        </w:tc>
      </w:tr>
      <w:tr w:rsidR="00D87A87" w:rsidRPr="000E6C26" w14:paraId="1EAF3423" w14:textId="0CE6A596" w:rsidTr="00D87A87">
        <w:trPr>
          <w:trHeight w:val="564"/>
        </w:trPr>
        <w:tc>
          <w:tcPr>
            <w:tcW w:w="720" w:type="dxa"/>
            <w:tcBorders>
              <w:top w:val="single" w:sz="4" w:space="0" w:color="auto"/>
              <w:left w:val="single" w:sz="4" w:space="0" w:color="auto"/>
              <w:bottom w:val="single" w:sz="4" w:space="0" w:color="auto"/>
              <w:right w:val="single" w:sz="8" w:space="0" w:color="auto"/>
            </w:tcBorders>
            <w:shd w:val="clear" w:color="auto" w:fill="auto"/>
            <w:vAlign w:val="bottom"/>
          </w:tcPr>
          <w:p w14:paraId="252E5358" w14:textId="77777777" w:rsidR="00D87A87" w:rsidRPr="000E6C26" w:rsidRDefault="00D87A87" w:rsidP="000E6C26">
            <w:pPr>
              <w:spacing w:after="0" w:line="360" w:lineRule="auto"/>
              <w:jc w:val="center"/>
              <w:rPr>
                <w:rFonts w:ascii="Arial" w:eastAsia="Times New Roman" w:hAnsi="Arial" w:cs="Arial"/>
                <w:sz w:val="24"/>
                <w:szCs w:val="24"/>
              </w:rPr>
            </w:pPr>
            <w:r w:rsidRPr="000E6C26">
              <w:rPr>
                <w:rFonts w:ascii="Arial" w:eastAsia="Times New Roman" w:hAnsi="Arial" w:cs="Arial"/>
                <w:sz w:val="24"/>
                <w:szCs w:val="24"/>
              </w:rPr>
              <w:t>1</w:t>
            </w:r>
          </w:p>
        </w:tc>
        <w:tc>
          <w:tcPr>
            <w:tcW w:w="7104" w:type="dxa"/>
            <w:tcBorders>
              <w:top w:val="nil"/>
              <w:left w:val="nil"/>
              <w:bottom w:val="single" w:sz="8" w:space="0" w:color="034EA2"/>
              <w:right w:val="single" w:sz="8" w:space="0" w:color="034EA2"/>
            </w:tcBorders>
            <w:vAlign w:val="bottom"/>
          </w:tcPr>
          <w:p w14:paraId="7D401694" w14:textId="586852C5" w:rsidR="00D87A87" w:rsidRPr="000E6C26" w:rsidRDefault="00EF2DDF" w:rsidP="000E6C26">
            <w:pPr>
              <w:spacing w:after="0" w:line="360" w:lineRule="auto"/>
              <w:jc w:val="both"/>
              <w:rPr>
                <w:rFonts w:ascii="Arial" w:eastAsia="Times New Roman" w:hAnsi="Arial" w:cs="Arial"/>
                <w:sz w:val="24"/>
                <w:szCs w:val="24"/>
              </w:rPr>
            </w:pPr>
            <w:r w:rsidRPr="00EF2DDF">
              <w:rPr>
                <w:rFonts w:ascii="Arial" w:eastAsia="Times New Roman" w:hAnsi="Arial" w:cs="Arial"/>
                <w:sz w:val="24"/>
                <w:szCs w:val="24"/>
              </w:rPr>
              <w:t>All suppliers should have a valid and renewed trade license</w:t>
            </w:r>
          </w:p>
        </w:tc>
        <w:tc>
          <w:tcPr>
            <w:tcW w:w="2340" w:type="dxa"/>
            <w:tcBorders>
              <w:top w:val="nil"/>
              <w:left w:val="nil"/>
              <w:bottom w:val="single" w:sz="8" w:space="0" w:color="034EA2"/>
              <w:right w:val="single" w:sz="8" w:space="0" w:color="034EA2"/>
            </w:tcBorders>
          </w:tcPr>
          <w:p w14:paraId="529A23B0" w14:textId="77777777" w:rsidR="00D87A87" w:rsidRDefault="00D87A87" w:rsidP="000E6C26">
            <w:pPr>
              <w:spacing w:after="0" w:line="360" w:lineRule="auto"/>
              <w:jc w:val="both"/>
              <w:rPr>
                <w:rFonts w:ascii="Arial" w:eastAsia="Times New Roman" w:hAnsi="Arial" w:cs="Arial"/>
                <w:sz w:val="24"/>
                <w:szCs w:val="24"/>
              </w:rPr>
            </w:pPr>
          </w:p>
          <w:p w14:paraId="076B2E8F" w14:textId="25D678A5" w:rsidR="00D87A87" w:rsidRPr="000E6C26" w:rsidRDefault="00D87A87" w:rsidP="000E6C26">
            <w:pPr>
              <w:spacing w:after="0" w:line="360" w:lineRule="auto"/>
              <w:jc w:val="both"/>
              <w:rPr>
                <w:rFonts w:ascii="Arial" w:eastAsia="Times New Roman" w:hAnsi="Arial" w:cs="Arial"/>
                <w:sz w:val="24"/>
                <w:szCs w:val="24"/>
              </w:rPr>
            </w:pPr>
            <w:r>
              <w:rPr>
                <w:rFonts w:ascii="Arial" w:eastAsia="Times New Roman" w:hAnsi="Arial" w:cs="Arial"/>
                <w:sz w:val="24"/>
                <w:szCs w:val="24"/>
              </w:rPr>
              <w:t>Attach</w:t>
            </w:r>
          </w:p>
        </w:tc>
      </w:tr>
      <w:tr w:rsidR="00EF2DDF" w:rsidRPr="000E6C26" w14:paraId="3FB8E620" w14:textId="77777777" w:rsidTr="00D87A87">
        <w:trPr>
          <w:trHeight w:val="564"/>
        </w:trPr>
        <w:tc>
          <w:tcPr>
            <w:tcW w:w="720" w:type="dxa"/>
            <w:tcBorders>
              <w:top w:val="single" w:sz="4" w:space="0" w:color="auto"/>
              <w:left w:val="single" w:sz="4" w:space="0" w:color="auto"/>
              <w:bottom w:val="single" w:sz="4" w:space="0" w:color="auto"/>
              <w:right w:val="single" w:sz="8" w:space="0" w:color="auto"/>
            </w:tcBorders>
            <w:shd w:val="clear" w:color="auto" w:fill="auto"/>
            <w:vAlign w:val="bottom"/>
          </w:tcPr>
          <w:p w14:paraId="21B495B6" w14:textId="384FDFB0" w:rsidR="00EF2DDF" w:rsidRPr="000E6C26" w:rsidRDefault="00EF2DDF" w:rsidP="000E6C26">
            <w:pPr>
              <w:spacing w:after="0" w:line="360" w:lineRule="auto"/>
              <w:jc w:val="center"/>
              <w:rPr>
                <w:rFonts w:ascii="Arial" w:eastAsia="Times New Roman" w:hAnsi="Arial" w:cs="Arial"/>
                <w:sz w:val="24"/>
                <w:szCs w:val="24"/>
              </w:rPr>
            </w:pPr>
            <w:r>
              <w:rPr>
                <w:rFonts w:ascii="Arial" w:eastAsia="Times New Roman" w:hAnsi="Arial" w:cs="Arial"/>
                <w:sz w:val="24"/>
                <w:szCs w:val="24"/>
              </w:rPr>
              <w:t>2</w:t>
            </w:r>
          </w:p>
        </w:tc>
        <w:tc>
          <w:tcPr>
            <w:tcW w:w="7104" w:type="dxa"/>
            <w:tcBorders>
              <w:top w:val="nil"/>
              <w:left w:val="nil"/>
              <w:bottom w:val="single" w:sz="8" w:space="0" w:color="034EA2"/>
              <w:right w:val="single" w:sz="8" w:space="0" w:color="034EA2"/>
            </w:tcBorders>
            <w:vAlign w:val="bottom"/>
          </w:tcPr>
          <w:p w14:paraId="34922300" w14:textId="77777777" w:rsidR="00EF2DDF" w:rsidRDefault="00EF2DDF" w:rsidP="000E6C26">
            <w:pPr>
              <w:spacing w:after="0" w:line="360" w:lineRule="auto"/>
              <w:jc w:val="both"/>
              <w:rPr>
                <w:rFonts w:ascii="Arial" w:eastAsia="Times New Roman" w:hAnsi="Arial" w:cs="Arial"/>
                <w:sz w:val="24"/>
                <w:szCs w:val="24"/>
              </w:rPr>
            </w:pPr>
          </w:p>
          <w:p w14:paraId="27E03771" w14:textId="4F09315D" w:rsidR="00EF2DDF" w:rsidRPr="000E6C26" w:rsidRDefault="00EF2DDF" w:rsidP="000E6C26">
            <w:pPr>
              <w:spacing w:after="0" w:line="360" w:lineRule="auto"/>
              <w:jc w:val="both"/>
              <w:rPr>
                <w:rFonts w:ascii="Arial" w:eastAsia="Times New Roman" w:hAnsi="Arial" w:cs="Arial"/>
                <w:sz w:val="24"/>
                <w:szCs w:val="24"/>
              </w:rPr>
            </w:pPr>
            <w:r w:rsidRPr="00EF2DDF">
              <w:rPr>
                <w:rFonts w:ascii="Arial" w:eastAsia="Times New Roman" w:hAnsi="Arial" w:cs="Arial"/>
                <w:sz w:val="24"/>
                <w:szCs w:val="24"/>
              </w:rPr>
              <w:t>Suppliers should have VAT registration certificate</w:t>
            </w:r>
          </w:p>
        </w:tc>
        <w:tc>
          <w:tcPr>
            <w:tcW w:w="2340" w:type="dxa"/>
            <w:tcBorders>
              <w:top w:val="nil"/>
              <w:left w:val="nil"/>
              <w:bottom w:val="single" w:sz="8" w:space="0" w:color="034EA2"/>
              <w:right w:val="single" w:sz="8" w:space="0" w:color="034EA2"/>
            </w:tcBorders>
          </w:tcPr>
          <w:p w14:paraId="31C839EA" w14:textId="77777777" w:rsidR="00EF2DDF" w:rsidRDefault="00EF2DDF" w:rsidP="000E6C26">
            <w:pPr>
              <w:spacing w:after="0" w:line="360" w:lineRule="auto"/>
              <w:jc w:val="both"/>
              <w:rPr>
                <w:rFonts w:ascii="Arial" w:eastAsia="Times New Roman" w:hAnsi="Arial" w:cs="Arial"/>
                <w:sz w:val="24"/>
                <w:szCs w:val="24"/>
              </w:rPr>
            </w:pPr>
          </w:p>
          <w:p w14:paraId="5FBBB919" w14:textId="3093D111" w:rsidR="00EF2DDF" w:rsidRDefault="00EF2DDF" w:rsidP="000E6C26">
            <w:pPr>
              <w:spacing w:after="0" w:line="360" w:lineRule="auto"/>
              <w:jc w:val="both"/>
              <w:rPr>
                <w:rFonts w:ascii="Arial" w:eastAsia="Times New Roman" w:hAnsi="Arial" w:cs="Arial"/>
                <w:sz w:val="24"/>
                <w:szCs w:val="24"/>
              </w:rPr>
            </w:pPr>
            <w:r>
              <w:rPr>
                <w:rFonts w:ascii="Arial" w:eastAsia="Times New Roman" w:hAnsi="Arial" w:cs="Arial"/>
                <w:sz w:val="24"/>
                <w:szCs w:val="24"/>
              </w:rPr>
              <w:t>Attach</w:t>
            </w:r>
          </w:p>
        </w:tc>
      </w:tr>
      <w:tr w:rsidR="00D87A87" w:rsidRPr="000E6C26" w14:paraId="4D70281C" w14:textId="35E5C6DE" w:rsidTr="000272E4">
        <w:trPr>
          <w:trHeight w:val="801"/>
        </w:trPr>
        <w:tc>
          <w:tcPr>
            <w:tcW w:w="720" w:type="dxa"/>
            <w:tcBorders>
              <w:top w:val="single" w:sz="4" w:space="0" w:color="auto"/>
              <w:left w:val="single" w:sz="4" w:space="0" w:color="auto"/>
              <w:bottom w:val="single" w:sz="4" w:space="0" w:color="auto"/>
              <w:right w:val="single" w:sz="8" w:space="0" w:color="auto"/>
            </w:tcBorders>
            <w:shd w:val="clear" w:color="auto" w:fill="auto"/>
            <w:vAlign w:val="bottom"/>
          </w:tcPr>
          <w:p w14:paraId="48A1FB30" w14:textId="76C3E019" w:rsidR="00D87A87" w:rsidRPr="000E6C26" w:rsidRDefault="00EF2DDF" w:rsidP="000E6C26">
            <w:pPr>
              <w:spacing w:after="0" w:line="360" w:lineRule="auto"/>
              <w:jc w:val="center"/>
              <w:rPr>
                <w:rFonts w:ascii="Arial" w:eastAsia="Times New Roman" w:hAnsi="Arial" w:cs="Arial"/>
                <w:sz w:val="24"/>
                <w:szCs w:val="24"/>
              </w:rPr>
            </w:pPr>
            <w:r>
              <w:rPr>
                <w:rFonts w:ascii="Arial" w:eastAsia="Times New Roman" w:hAnsi="Arial" w:cs="Arial"/>
                <w:sz w:val="24"/>
                <w:szCs w:val="24"/>
              </w:rPr>
              <w:t>3</w:t>
            </w:r>
          </w:p>
        </w:tc>
        <w:tc>
          <w:tcPr>
            <w:tcW w:w="7104" w:type="dxa"/>
            <w:tcBorders>
              <w:top w:val="nil"/>
              <w:left w:val="nil"/>
              <w:bottom w:val="single" w:sz="8" w:space="0" w:color="034EA2"/>
              <w:right w:val="single" w:sz="8" w:space="0" w:color="034EA2"/>
            </w:tcBorders>
            <w:vAlign w:val="bottom"/>
          </w:tcPr>
          <w:p w14:paraId="092E39E8" w14:textId="0C2970B4" w:rsidR="00D87A87" w:rsidRPr="000E6C26" w:rsidRDefault="00D87A87" w:rsidP="000E6C26">
            <w:pPr>
              <w:spacing w:after="0" w:line="360" w:lineRule="auto"/>
              <w:jc w:val="both"/>
              <w:rPr>
                <w:rFonts w:ascii="Arial" w:eastAsia="Times New Roman" w:hAnsi="Arial" w:cs="Arial"/>
                <w:sz w:val="24"/>
                <w:szCs w:val="24"/>
              </w:rPr>
            </w:pPr>
            <w:r w:rsidRPr="00D87A87">
              <w:rPr>
                <w:rFonts w:ascii="Arial" w:eastAsia="Times New Roman" w:hAnsi="Arial" w:cs="Arial"/>
                <w:sz w:val="24"/>
                <w:szCs w:val="24"/>
              </w:rPr>
              <w:t>All suppliers should submit their company profile such as year of experien</w:t>
            </w:r>
            <w:r w:rsidR="000272E4">
              <w:rPr>
                <w:rFonts w:ascii="Arial" w:eastAsia="Times New Roman" w:hAnsi="Arial" w:cs="Arial"/>
                <w:sz w:val="24"/>
                <w:szCs w:val="24"/>
              </w:rPr>
              <w:t xml:space="preserve">ce, </w:t>
            </w:r>
            <w:r w:rsidRPr="00D87A87">
              <w:rPr>
                <w:rFonts w:ascii="Arial" w:eastAsia="Times New Roman" w:hAnsi="Arial" w:cs="Arial"/>
                <w:sz w:val="24"/>
                <w:szCs w:val="24"/>
              </w:rPr>
              <w:t>current audited report, your staff experts’ profiles, etc.</w:t>
            </w:r>
          </w:p>
        </w:tc>
        <w:tc>
          <w:tcPr>
            <w:tcW w:w="2340" w:type="dxa"/>
            <w:tcBorders>
              <w:top w:val="nil"/>
              <w:left w:val="nil"/>
              <w:bottom w:val="single" w:sz="8" w:space="0" w:color="034EA2"/>
              <w:right w:val="single" w:sz="8" w:space="0" w:color="034EA2"/>
            </w:tcBorders>
          </w:tcPr>
          <w:p w14:paraId="32DC5CD8" w14:textId="77777777" w:rsidR="00EF2DDF" w:rsidRDefault="00EF2DDF" w:rsidP="000E6C26">
            <w:pPr>
              <w:spacing w:after="0" w:line="360" w:lineRule="auto"/>
              <w:jc w:val="both"/>
              <w:rPr>
                <w:rFonts w:ascii="Arial" w:eastAsia="Times New Roman" w:hAnsi="Arial" w:cs="Arial"/>
                <w:sz w:val="24"/>
                <w:szCs w:val="24"/>
              </w:rPr>
            </w:pPr>
          </w:p>
          <w:p w14:paraId="64B76BBE" w14:textId="77777777" w:rsidR="00EF2DDF" w:rsidRDefault="00EF2DDF" w:rsidP="000E6C26">
            <w:pPr>
              <w:spacing w:after="0" w:line="360" w:lineRule="auto"/>
              <w:jc w:val="both"/>
              <w:rPr>
                <w:rFonts w:ascii="Arial" w:eastAsia="Times New Roman" w:hAnsi="Arial" w:cs="Arial"/>
                <w:sz w:val="24"/>
                <w:szCs w:val="24"/>
              </w:rPr>
            </w:pPr>
          </w:p>
          <w:p w14:paraId="4B0AFEDA" w14:textId="7CF8829B" w:rsidR="00D87A87" w:rsidRDefault="00EF2DDF" w:rsidP="000E6C26">
            <w:pPr>
              <w:spacing w:after="0" w:line="360" w:lineRule="auto"/>
              <w:jc w:val="both"/>
              <w:rPr>
                <w:rFonts w:ascii="Arial" w:eastAsia="Times New Roman" w:hAnsi="Arial" w:cs="Arial"/>
                <w:sz w:val="24"/>
                <w:szCs w:val="24"/>
              </w:rPr>
            </w:pPr>
            <w:r>
              <w:rPr>
                <w:rFonts w:ascii="Arial" w:eastAsia="Times New Roman" w:hAnsi="Arial" w:cs="Arial"/>
                <w:sz w:val="24"/>
                <w:szCs w:val="24"/>
              </w:rPr>
              <w:t>Provide documents</w:t>
            </w:r>
          </w:p>
        </w:tc>
      </w:tr>
      <w:tr w:rsidR="00D87A87" w:rsidRPr="000E6C26" w14:paraId="0ED8FD8C" w14:textId="7FDFC09E" w:rsidTr="00D87A87">
        <w:trPr>
          <w:trHeight w:val="564"/>
        </w:trPr>
        <w:tc>
          <w:tcPr>
            <w:tcW w:w="720" w:type="dxa"/>
            <w:tcBorders>
              <w:top w:val="single" w:sz="4" w:space="0" w:color="auto"/>
              <w:left w:val="single" w:sz="4" w:space="0" w:color="auto"/>
              <w:bottom w:val="single" w:sz="4" w:space="0" w:color="auto"/>
              <w:right w:val="single" w:sz="8" w:space="0" w:color="auto"/>
            </w:tcBorders>
            <w:shd w:val="clear" w:color="auto" w:fill="auto"/>
            <w:vAlign w:val="bottom"/>
          </w:tcPr>
          <w:p w14:paraId="426FECAB" w14:textId="6F1EE381" w:rsidR="00D87A87" w:rsidRPr="000E6C26" w:rsidRDefault="00EF2DDF" w:rsidP="000E6C26">
            <w:pPr>
              <w:spacing w:after="0" w:line="360" w:lineRule="auto"/>
              <w:jc w:val="center"/>
              <w:rPr>
                <w:rFonts w:ascii="Arial" w:eastAsia="Times New Roman" w:hAnsi="Arial" w:cs="Arial"/>
                <w:sz w:val="24"/>
                <w:szCs w:val="24"/>
              </w:rPr>
            </w:pPr>
            <w:r>
              <w:rPr>
                <w:rFonts w:ascii="Arial" w:eastAsia="Times New Roman" w:hAnsi="Arial" w:cs="Arial"/>
                <w:sz w:val="24"/>
                <w:szCs w:val="24"/>
              </w:rPr>
              <w:t>4</w:t>
            </w:r>
          </w:p>
        </w:tc>
        <w:tc>
          <w:tcPr>
            <w:tcW w:w="7104" w:type="dxa"/>
            <w:tcBorders>
              <w:top w:val="nil"/>
              <w:left w:val="nil"/>
              <w:bottom w:val="single" w:sz="8" w:space="0" w:color="034EA2"/>
              <w:right w:val="single" w:sz="8" w:space="0" w:color="034EA2"/>
            </w:tcBorders>
            <w:shd w:val="clear" w:color="auto" w:fill="FFFFFF"/>
            <w:vAlign w:val="bottom"/>
          </w:tcPr>
          <w:p w14:paraId="5AD740AC" w14:textId="24505401" w:rsidR="00D87A87" w:rsidRPr="000E6C26" w:rsidRDefault="00EF2DDF" w:rsidP="000E6C26">
            <w:pPr>
              <w:spacing w:after="0" w:line="360" w:lineRule="auto"/>
              <w:jc w:val="both"/>
              <w:rPr>
                <w:rFonts w:ascii="Arial" w:eastAsia="Times New Roman" w:hAnsi="Arial" w:cs="Arial"/>
                <w:sz w:val="24"/>
                <w:szCs w:val="24"/>
              </w:rPr>
            </w:pPr>
            <w:r w:rsidRPr="00EF2DDF">
              <w:rPr>
                <w:rFonts w:ascii="Arial" w:eastAsia="Times New Roman" w:hAnsi="Arial" w:cs="Arial"/>
                <w:sz w:val="24"/>
                <w:szCs w:val="24"/>
              </w:rPr>
              <w:t>Current list of clients where similar services has been provided and client’s reference/testimonial letter and other proof of delivering the service</w:t>
            </w:r>
            <w:r>
              <w:rPr>
                <w:rFonts w:ascii="Arial" w:eastAsia="Times New Roman" w:hAnsi="Arial" w:cs="Arial"/>
                <w:sz w:val="24"/>
                <w:szCs w:val="24"/>
              </w:rPr>
              <w:t>.</w:t>
            </w:r>
          </w:p>
        </w:tc>
        <w:tc>
          <w:tcPr>
            <w:tcW w:w="2340" w:type="dxa"/>
            <w:tcBorders>
              <w:top w:val="nil"/>
              <w:left w:val="nil"/>
              <w:bottom w:val="single" w:sz="8" w:space="0" w:color="034EA2"/>
              <w:right w:val="single" w:sz="8" w:space="0" w:color="034EA2"/>
            </w:tcBorders>
            <w:shd w:val="clear" w:color="auto" w:fill="FFFFFF"/>
          </w:tcPr>
          <w:p w14:paraId="0C37D512" w14:textId="77777777" w:rsidR="00D87A87" w:rsidRDefault="00D87A87" w:rsidP="000E6C26">
            <w:pPr>
              <w:spacing w:after="0" w:line="360" w:lineRule="auto"/>
              <w:jc w:val="both"/>
              <w:rPr>
                <w:rFonts w:ascii="Arial" w:eastAsia="Times New Roman" w:hAnsi="Arial" w:cs="Arial"/>
                <w:sz w:val="24"/>
                <w:szCs w:val="24"/>
              </w:rPr>
            </w:pPr>
          </w:p>
          <w:p w14:paraId="33424B73" w14:textId="77777777" w:rsidR="00D87A87" w:rsidRDefault="00D87A87" w:rsidP="000E6C26">
            <w:pPr>
              <w:spacing w:after="0" w:line="360" w:lineRule="auto"/>
              <w:jc w:val="both"/>
              <w:rPr>
                <w:rFonts w:ascii="Arial" w:eastAsia="Times New Roman" w:hAnsi="Arial" w:cs="Arial"/>
                <w:sz w:val="24"/>
                <w:szCs w:val="24"/>
              </w:rPr>
            </w:pPr>
          </w:p>
          <w:p w14:paraId="45ED5BEB" w14:textId="3F68D1B8" w:rsidR="00D87A87" w:rsidRDefault="00D87A87" w:rsidP="000E6C26">
            <w:pPr>
              <w:spacing w:after="0" w:line="360" w:lineRule="auto"/>
              <w:jc w:val="both"/>
              <w:rPr>
                <w:rFonts w:ascii="Arial" w:eastAsia="Times New Roman" w:hAnsi="Arial" w:cs="Arial"/>
                <w:sz w:val="24"/>
                <w:szCs w:val="24"/>
              </w:rPr>
            </w:pPr>
            <w:r>
              <w:rPr>
                <w:rFonts w:ascii="Arial" w:eastAsia="Times New Roman" w:hAnsi="Arial" w:cs="Arial"/>
                <w:sz w:val="24"/>
                <w:szCs w:val="24"/>
              </w:rPr>
              <w:t>Provide documents</w:t>
            </w:r>
          </w:p>
        </w:tc>
      </w:tr>
      <w:tr w:rsidR="00D87A87" w:rsidRPr="000E6C26" w14:paraId="06001C98" w14:textId="234B29A6" w:rsidTr="00D87A87">
        <w:trPr>
          <w:trHeight w:val="564"/>
        </w:trPr>
        <w:tc>
          <w:tcPr>
            <w:tcW w:w="720" w:type="dxa"/>
            <w:tcBorders>
              <w:top w:val="single" w:sz="4" w:space="0" w:color="auto"/>
              <w:left w:val="single" w:sz="4" w:space="0" w:color="auto"/>
              <w:bottom w:val="single" w:sz="4" w:space="0" w:color="auto"/>
              <w:right w:val="single" w:sz="8" w:space="0" w:color="auto"/>
            </w:tcBorders>
            <w:shd w:val="clear" w:color="auto" w:fill="auto"/>
            <w:vAlign w:val="bottom"/>
          </w:tcPr>
          <w:p w14:paraId="168CF15F" w14:textId="79948074" w:rsidR="00D87A87" w:rsidRPr="000E6C26" w:rsidRDefault="00EF2DDF" w:rsidP="000E6C26">
            <w:pPr>
              <w:spacing w:after="0" w:line="360" w:lineRule="auto"/>
              <w:jc w:val="center"/>
              <w:rPr>
                <w:rFonts w:ascii="Arial" w:eastAsia="Times New Roman" w:hAnsi="Arial" w:cs="Arial"/>
                <w:sz w:val="24"/>
                <w:szCs w:val="24"/>
              </w:rPr>
            </w:pPr>
            <w:r>
              <w:rPr>
                <w:rFonts w:ascii="Arial" w:eastAsia="Times New Roman" w:hAnsi="Arial" w:cs="Arial"/>
                <w:sz w:val="24"/>
                <w:szCs w:val="24"/>
              </w:rPr>
              <w:t>5</w:t>
            </w:r>
          </w:p>
        </w:tc>
        <w:tc>
          <w:tcPr>
            <w:tcW w:w="7104" w:type="dxa"/>
            <w:tcBorders>
              <w:top w:val="nil"/>
              <w:left w:val="nil"/>
              <w:bottom w:val="single" w:sz="8" w:space="0" w:color="034EA2"/>
              <w:right w:val="single" w:sz="8" w:space="0" w:color="034EA2"/>
            </w:tcBorders>
            <w:vAlign w:val="bottom"/>
          </w:tcPr>
          <w:p w14:paraId="3814835B" w14:textId="42273026" w:rsidR="00D87A87" w:rsidRPr="000E6C26" w:rsidRDefault="00EF2DDF" w:rsidP="000E6C26">
            <w:pPr>
              <w:spacing w:after="0" w:line="360" w:lineRule="auto"/>
              <w:jc w:val="both"/>
              <w:rPr>
                <w:rFonts w:ascii="Arial" w:eastAsia="Times New Roman" w:hAnsi="Arial" w:cs="Arial"/>
                <w:sz w:val="24"/>
                <w:szCs w:val="24"/>
              </w:rPr>
            </w:pPr>
            <w:r w:rsidRPr="00EF2DDF">
              <w:rPr>
                <w:rFonts w:ascii="Arial" w:eastAsia="Times New Roman" w:hAnsi="Arial" w:cs="Arial"/>
                <w:sz w:val="24"/>
                <w:szCs w:val="24"/>
              </w:rPr>
              <w:t>Any additional information that supports your capabilities in this scope</w:t>
            </w:r>
            <w:r>
              <w:rPr>
                <w:rFonts w:ascii="Arial" w:eastAsia="Times New Roman" w:hAnsi="Arial" w:cs="Arial"/>
                <w:sz w:val="24"/>
                <w:szCs w:val="24"/>
              </w:rPr>
              <w:t>.</w:t>
            </w:r>
          </w:p>
        </w:tc>
        <w:tc>
          <w:tcPr>
            <w:tcW w:w="2340" w:type="dxa"/>
            <w:tcBorders>
              <w:top w:val="nil"/>
              <w:left w:val="nil"/>
              <w:bottom w:val="single" w:sz="8" w:space="0" w:color="034EA2"/>
              <w:right w:val="single" w:sz="8" w:space="0" w:color="034EA2"/>
            </w:tcBorders>
          </w:tcPr>
          <w:p w14:paraId="4E2E7588" w14:textId="77777777" w:rsidR="00D87A87" w:rsidRDefault="00D87A87" w:rsidP="000E6C26">
            <w:pPr>
              <w:spacing w:after="0" w:line="360" w:lineRule="auto"/>
              <w:jc w:val="both"/>
              <w:rPr>
                <w:rFonts w:ascii="Arial" w:eastAsia="Times New Roman" w:hAnsi="Arial" w:cs="Arial"/>
                <w:sz w:val="24"/>
                <w:szCs w:val="24"/>
              </w:rPr>
            </w:pPr>
          </w:p>
          <w:p w14:paraId="1589848C" w14:textId="150340EC" w:rsidR="00EF2DDF" w:rsidRPr="000E6C26" w:rsidRDefault="00EF2DDF" w:rsidP="000E6C26">
            <w:pPr>
              <w:spacing w:after="0" w:line="360" w:lineRule="auto"/>
              <w:jc w:val="both"/>
              <w:rPr>
                <w:rFonts w:ascii="Arial" w:eastAsia="Times New Roman" w:hAnsi="Arial" w:cs="Arial"/>
                <w:sz w:val="24"/>
                <w:szCs w:val="24"/>
              </w:rPr>
            </w:pPr>
            <w:r>
              <w:rPr>
                <w:rFonts w:ascii="Arial" w:eastAsia="Times New Roman" w:hAnsi="Arial" w:cs="Arial"/>
                <w:sz w:val="24"/>
                <w:szCs w:val="24"/>
              </w:rPr>
              <w:t>Provide documents</w:t>
            </w:r>
          </w:p>
        </w:tc>
      </w:tr>
    </w:tbl>
    <w:p w14:paraId="1BA35CFD" w14:textId="77777777" w:rsidR="004C0F95" w:rsidRDefault="004C0F95" w:rsidP="004C0F95">
      <w:pPr>
        <w:spacing w:after="0"/>
        <w:ind w:left="9" w:right="575"/>
        <w:rPr>
          <w:rFonts w:ascii="Arial" w:hAnsi="Arial" w:cs="Arial"/>
          <w:sz w:val="24"/>
          <w:szCs w:val="24"/>
          <w:lang w:val="en-GB"/>
        </w:rPr>
      </w:pPr>
    </w:p>
    <w:p w14:paraId="6784B8CC" w14:textId="1A9E4C6B" w:rsidR="00980E1B" w:rsidRDefault="00980E1B" w:rsidP="00B213B1">
      <w:pPr>
        <w:pStyle w:val="Heading1"/>
        <w:spacing w:before="0"/>
        <w:rPr>
          <w:rFonts w:ascii="Arial" w:eastAsia="MS Gothic" w:hAnsi="Arial" w:cs="Arial"/>
          <w:b/>
          <w:color w:val="auto"/>
          <w:sz w:val="28"/>
          <w:szCs w:val="28"/>
          <w:u w:val="single"/>
          <w:lang w:val="en-GB"/>
        </w:rPr>
      </w:pPr>
      <w:bookmarkStart w:id="4" w:name="_Toc485589974"/>
    </w:p>
    <w:p w14:paraId="45E65679" w14:textId="74984474" w:rsidR="000272E4" w:rsidRDefault="000272E4" w:rsidP="000272E4">
      <w:pPr>
        <w:rPr>
          <w:lang w:val="en-GB"/>
        </w:rPr>
      </w:pPr>
    </w:p>
    <w:p w14:paraId="10870EC7" w14:textId="2A363BB2" w:rsidR="000272E4" w:rsidRDefault="000272E4" w:rsidP="000272E4">
      <w:pPr>
        <w:rPr>
          <w:lang w:val="en-GB"/>
        </w:rPr>
      </w:pPr>
    </w:p>
    <w:p w14:paraId="7D9CD787" w14:textId="08695D38" w:rsidR="000272E4" w:rsidRDefault="000272E4" w:rsidP="000272E4">
      <w:pPr>
        <w:rPr>
          <w:lang w:val="en-GB"/>
        </w:rPr>
      </w:pPr>
    </w:p>
    <w:p w14:paraId="4D29EB9C" w14:textId="77777777" w:rsidR="007D5EFF" w:rsidRDefault="007D5EFF" w:rsidP="000272E4">
      <w:pPr>
        <w:rPr>
          <w:lang w:val="en-GB"/>
        </w:rPr>
      </w:pPr>
    </w:p>
    <w:p w14:paraId="20F8E29E" w14:textId="77777777" w:rsidR="000272E4" w:rsidRPr="000272E4" w:rsidRDefault="000272E4" w:rsidP="000272E4">
      <w:pPr>
        <w:rPr>
          <w:lang w:val="en-GB"/>
        </w:rPr>
      </w:pPr>
    </w:p>
    <w:p w14:paraId="1D82C801" w14:textId="2D25ACFF" w:rsidR="009C307F" w:rsidRDefault="000272E4" w:rsidP="00B213B1">
      <w:pPr>
        <w:pStyle w:val="Heading1"/>
        <w:spacing w:before="0"/>
        <w:rPr>
          <w:rFonts w:ascii="Arial" w:eastAsia="MS Gothic" w:hAnsi="Arial" w:cs="Arial"/>
          <w:b/>
          <w:color w:val="auto"/>
          <w:sz w:val="28"/>
          <w:szCs w:val="28"/>
          <w:u w:val="single"/>
          <w:lang w:val="en-GB"/>
        </w:rPr>
      </w:pPr>
      <w:bookmarkStart w:id="5" w:name="_Toc150177852"/>
      <w:r w:rsidRPr="00841E4F">
        <w:rPr>
          <w:rFonts w:ascii="Arial" w:eastAsia="MS Gothic" w:hAnsi="Arial" w:cs="Arial"/>
          <w:b/>
          <w:color w:val="auto"/>
          <w:sz w:val="28"/>
          <w:szCs w:val="28"/>
          <w:u w:val="single"/>
          <w:lang w:val="en-GB"/>
        </w:rPr>
        <w:lastRenderedPageBreak/>
        <w:t>CUSTOM CLEARING AND FREIGHT FORWARDING</w:t>
      </w:r>
      <w:r>
        <w:rPr>
          <w:rFonts w:ascii="Arial" w:eastAsia="MS Gothic" w:hAnsi="Arial" w:cs="Arial"/>
          <w:b/>
          <w:color w:val="auto"/>
          <w:sz w:val="28"/>
          <w:szCs w:val="28"/>
          <w:u w:val="single"/>
          <w:lang w:val="en-GB"/>
        </w:rPr>
        <w:t xml:space="preserve"> </w:t>
      </w:r>
      <w:r w:rsidRPr="00A519A6">
        <w:rPr>
          <w:rFonts w:ascii="Arial" w:eastAsia="MS Gothic" w:hAnsi="Arial" w:cs="Arial"/>
          <w:b/>
          <w:color w:val="auto"/>
          <w:sz w:val="28"/>
          <w:szCs w:val="28"/>
          <w:u w:val="single"/>
          <w:lang w:val="en-GB"/>
        </w:rPr>
        <w:t>REQUIREMENTS</w:t>
      </w:r>
      <w:bookmarkEnd w:id="5"/>
    </w:p>
    <w:p w14:paraId="7869F546" w14:textId="5C39876E" w:rsidR="009C307F" w:rsidRDefault="009C307F" w:rsidP="00513820">
      <w:pPr>
        <w:spacing w:after="0" w:line="240" w:lineRule="auto"/>
        <w:rPr>
          <w:lang w:val="en-GB"/>
        </w:rPr>
      </w:pPr>
    </w:p>
    <w:p w14:paraId="3B9B0D82" w14:textId="06ECAD95" w:rsidR="007D5EFF" w:rsidRPr="00A519A6" w:rsidRDefault="007D5EFF" w:rsidP="007D5EFF">
      <w:pPr>
        <w:spacing w:after="0" w:line="360" w:lineRule="auto"/>
        <w:ind w:left="9" w:right="575"/>
        <w:jc w:val="both"/>
        <w:rPr>
          <w:rFonts w:ascii="Arial" w:hAnsi="Arial" w:cs="Arial"/>
          <w:sz w:val="24"/>
          <w:szCs w:val="24"/>
          <w:lang w:val="en-GB"/>
        </w:rPr>
      </w:pPr>
      <w:r w:rsidRPr="00F124A1">
        <w:rPr>
          <w:rFonts w:ascii="Arial" w:hAnsi="Arial" w:cs="Arial"/>
          <w:sz w:val="24"/>
          <w:szCs w:val="24"/>
          <w:lang w:val="en-GB"/>
        </w:rPr>
        <w:t xml:space="preserve">Prospective suppliers should attach a separate </w:t>
      </w:r>
      <w:r w:rsidRPr="005A6252">
        <w:rPr>
          <w:rFonts w:ascii="Arial" w:hAnsi="Arial" w:cs="Arial"/>
          <w:color w:val="000000" w:themeColor="text1"/>
          <w:sz w:val="24"/>
          <w:szCs w:val="24"/>
          <w:lang w:val="en-GB"/>
        </w:rPr>
        <w:t xml:space="preserve">document like stated below for </w:t>
      </w:r>
      <w:r w:rsidRPr="00A519A6">
        <w:rPr>
          <w:rFonts w:ascii="Arial" w:hAnsi="Arial" w:cs="Arial"/>
          <w:sz w:val="24"/>
          <w:szCs w:val="24"/>
          <w:lang w:val="en-GB"/>
        </w:rPr>
        <w:t xml:space="preserve">this </w:t>
      </w:r>
      <w:r w:rsidR="00326917">
        <w:rPr>
          <w:rFonts w:ascii="Arial" w:hAnsi="Arial" w:cs="Arial"/>
          <w:sz w:val="24"/>
          <w:szCs w:val="24"/>
          <w:lang w:val="en-GB"/>
        </w:rPr>
        <w:t>service</w:t>
      </w:r>
      <w:r w:rsidRPr="00A519A6">
        <w:rPr>
          <w:rFonts w:ascii="Arial" w:hAnsi="Arial" w:cs="Arial"/>
          <w:sz w:val="24"/>
          <w:szCs w:val="24"/>
          <w:lang w:val="en-GB"/>
        </w:rPr>
        <w:t xml:space="preserve"> by responding for each requirement </w:t>
      </w:r>
      <w:r w:rsidRPr="006B58C2">
        <w:rPr>
          <w:rFonts w:ascii="Arial" w:hAnsi="Arial" w:cs="Arial"/>
          <w:b/>
          <w:sz w:val="24"/>
          <w:szCs w:val="24"/>
          <w:lang w:val="en-GB"/>
        </w:rPr>
        <w:t>Comply/Not comply</w:t>
      </w:r>
      <w:r w:rsidRPr="00A519A6">
        <w:rPr>
          <w:rFonts w:ascii="Arial" w:hAnsi="Arial" w:cs="Arial"/>
          <w:sz w:val="24"/>
          <w:szCs w:val="24"/>
          <w:lang w:val="en-GB"/>
        </w:rPr>
        <w:t xml:space="preserve"> and then </w:t>
      </w:r>
      <w:r w:rsidR="00326917">
        <w:rPr>
          <w:rFonts w:ascii="Arial" w:hAnsi="Arial" w:cs="Arial"/>
          <w:sz w:val="24"/>
          <w:szCs w:val="24"/>
          <w:lang w:val="en-GB"/>
        </w:rPr>
        <w:t xml:space="preserve">attach documents/evidence </w:t>
      </w:r>
      <w:r w:rsidRPr="00A519A6">
        <w:rPr>
          <w:rFonts w:ascii="Arial" w:hAnsi="Arial" w:cs="Arial"/>
          <w:sz w:val="24"/>
          <w:szCs w:val="24"/>
          <w:lang w:val="en-GB"/>
        </w:rPr>
        <w:t xml:space="preserve">for those points that need attachments. </w:t>
      </w:r>
    </w:p>
    <w:p w14:paraId="3239BFC1" w14:textId="77777777" w:rsidR="007D5EFF" w:rsidRDefault="007D5EFF" w:rsidP="005A7116">
      <w:pPr>
        <w:pStyle w:val="Heading1"/>
        <w:spacing w:before="0"/>
        <w:rPr>
          <w:rFonts w:ascii="Arial" w:eastAsiaTheme="minorHAnsi" w:hAnsi="Arial" w:cs="Arial"/>
          <w:color w:val="auto"/>
          <w:sz w:val="24"/>
          <w:szCs w:val="24"/>
          <w:lang w:val="en-GB"/>
        </w:rPr>
      </w:pPr>
    </w:p>
    <w:p w14:paraId="724AFF7E" w14:textId="46EB3387" w:rsidR="00785D5D" w:rsidRPr="00785D5D" w:rsidRDefault="00C51B24" w:rsidP="00785D5D">
      <w:pPr>
        <w:keepNext/>
        <w:keepLines/>
        <w:spacing w:after="0" w:line="259" w:lineRule="auto"/>
        <w:ind w:left="-5" w:hanging="10"/>
        <w:outlineLvl w:val="0"/>
        <w:rPr>
          <w:rFonts w:ascii="Arial" w:eastAsia="Arial" w:hAnsi="Arial" w:cs="Arial"/>
          <w:b/>
          <w:color w:val="000000"/>
          <w:sz w:val="28"/>
          <w:u w:val="single" w:color="000000"/>
        </w:rPr>
      </w:pPr>
      <w:bookmarkStart w:id="6" w:name="_Toc107237775"/>
      <w:bookmarkStart w:id="7" w:name="_Toc150177853"/>
      <w:r w:rsidRPr="00785D5D">
        <w:rPr>
          <w:rFonts w:ascii="Arial" w:eastAsia="Arial" w:hAnsi="Arial" w:cs="Arial"/>
          <w:b/>
          <w:color w:val="000000"/>
          <w:sz w:val="28"/>
          <w:u w:val="single" w:color="000000"/>
        </w:rPr>
        <w:t>EOI TECHNICAL CRITERIA</w:t>
      </w:r>
      <w:bookmarkEnd w:id="6"/>
      <w:bookmarkEnd w:id="7"/>
    </w:p>
    <w:p w14:paraId="65FC6DD0" w14:textId="77777777" w:rsidR="005A7116" w:rsidRDefault="005A7116" w:rsidP="005A7116">
      <w:pPr>
        <w:rPr>
          <w:lang w:val="en-GB"/>
        </w:rPr>
      </w:pPr>
    </w:p>
    <w:tbl>
      <w:tblPr>
        <w:tblW w:w="11084" w:type="dxa"/>
        <w:tblInd w:w="-919" w:type="dxa"/>
        <w:tblLayout w:type="fixed"/>
        <w:tblLook w:val="0420" w:firstRow="1" w:lastRow="0" w:firstColumn="0" w:lastColumn="0" w:noHBand="0" w:noVBand="1"/>
      </w:tblPr>
      <w:tblGrid>
        <w:gridCol w:w="718"/>
        <w:gridCol w:w="1442"/>
        <w:gridCol w:w="3524"/>
        <w:gridCol w:w="1710"/>
        <w:gridCol w:w="1710"/>
        <w:gridCol w:w="1980"/>
      </w:tblGrid>
      <w:tr w:rsidR="006B58C2" w:rsidRPr="00DE4813" w14:paraId="29482FFB" w14:textId="77777777" w:rsidTr="00934162">
        <w:trPr>
          <w:trHeight w:val="416"/>
        </w:trPr>
        <w:tc>
          <w:tcPr>
            <w:tcW w:w="71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FFE5362" w14:textId="65E2335B" w:rsidR="006B58C2" w:rsidRPr="00DE4813" w:rsidRDefault="006B58C2" w:rsidP="00DE4813">
            <w:pPr>
              <w:spacing w:after="0" w:line="240" w:lineRule="auto"/>
              <w:jc w:val="center"/>
              <w:rPr>
                <w:rFonts w:ascii="Arial" w:eastAsia="Times New Roman" w:hAnsi="Arial" w:cs="Arial"/>
                <w:b/>
                <w:bCs/>
                <w:color w:val="000000"/>
                <w:sz w:val="28"/>
                <w:szCs w:val="28"/>
              </w:rPr>
            </w:pPr>
            <w:r w:rsidRPr="00C2225D">
              <w:rPr>
                <w:rFonts w:ascii="Arial" w:eastAsia="Times New Roman" w:hAnsi="Arial" w:cs="Arial"/>
                <w:b/>
                <w:bCs/>
                <w:color w:val="000000"/>
                <w:sz w:val="28"/>
                <w:szCs w:val="28"/>
              </w:rPr>
              <w:t>S/N</w:t>
            </w:r>
          </w:p>
        </w:tc>
        <w:tc>
          <w:tcPr>
            <w:tcW w:w="4966" w:type="dxa"/>
            <w:gridSpan w:val="2"/>
            <w:tcBorders>
              <w:top w:val="single" w:sz="4" w:space="0" w:color="auto"/>
              <w:left w:val="nil"/>
              <w:bottom w:val="single" w:sz="4" w:space="0" w:color="auto"/>
              <w:right w:val="single" w:sz="4" w:space="0" w:color="auto"/>
            </w:tcBorders>
            <w:shd w:val="clear" w:color="000000" w:fill="92D050"/>
            <w:noWrap/>
            <w:vAlign w:val="bottom"/>
            <w:hideMark/>
          </w:tcPr>
          <w:p w14:paraId="6AD1C6D8" w14:textId="77777777" w:rsidR="006B58C2" w:rsidRPr="00DE4813" w:rsidRDefault="006B58C2" w:rsidP="00DE4813">
            <w:pPr>
              <w:spacing w:after="0" w:line="240" w:lineRule="auto"/>
              <w:jc w:val="center"/>
              <w:rPr>
                <w:rFonts w:ascii="Arial" w:eastAsia="Times New Roman" w:hAnsi="Arial" w:cs="Arial"/>
                <w:b/>
                <w:bCs/>
                <w:color w:val="000000"/>
                <w:sz w:val="28"/>
                <w:szCs w:val="28"/>
              </w:rPr>
            </w:pPr>
            <w:r w:rsidRPr="00DE4813">
              <w:rPr>
                <w:rFonts w:ascii="Arial" w:eastAsia="Times New Roman" w:hAnsi="Arial" w:cs="Arial"/>
                <w:b/>
                <w:bCs/>
                <w:color w:val="000000"/>
                <w:sz w:val="28"/>
                <w:szCs w:val="28"/>
              </w:rPr>
              <w:t>SPESFICATION</w:t>
            </w:r>
          </w:p>
        </w:tc>
        <w:tc>
          <w:tcPr>
            <w:tcW w:w="1710" w:type="dxa"/>
            <w:tcBorders>
              <w:top w:val="single" w:sz="4" w:space="0" w:color="auto"/>
              <w:left w:val="nil"/>
              <w:bottom w:val="single" w:sz="4" w:space="0" w:color="auto"/>
              <w:right w:val="single" w:sz="4" w:space="0" w:color="auto"/>
            </w:tcBorders>
            <w:shd w:val="clear" w:color="000000" w:fill="92D050"/>
            <w:vAlign w:val="center"/>
          </w:tcPr>
          <w:p w14:paraId="3F7172D7" w14:textId="3112D5DC" w:rsidR="006B58C2" w:rsidRPr="00C2225D" w:rsidRDefault="006B58C2" w:rsidP="00934162">
            <w:pPr>
              <w:spacing w:after="0" w:line="240" w:lineRule="auto"/>
              <w:jc w:val="center"/>
              <w:rPr>
                <w:rFonts w:ascii="Arial" w:eastAsia="Times New Roman" w:hAnsi="Arial" w:cs="Arial"/>
                <w:b/>
                <w:bCs/>
                <w:color w:val="000000"/>
                <w:sz w:val="28"/>
                <w:szCs w:val="28"/>
              </w:rPr>
            </w:pPr>
            <w:proofErr w:type="gramStart"/>
            <w:r w:rsidRPr="00C2225D">
              <w:rPr>
                <w:rFonts w:ascii="Arial" w:eastAsia="Times New Roman" w:hAnsi="Arial" w:cs="Arial"/>
                <w:b/>
                <w:bCs/>
                <w:color w:val="000000"/>
                <w:sz w:val="28"/>
                <w:szCs w:val="28"/>
              </w:rPr>
              <w:t>Mandatory(</w:t>
            </w:r>
            <w:proofErr w:type="gramEnd"/>
            <w:r w:rsidRPr="00C2225D">
              <w:rPr>
                <w:rFonts w:ascii="Arial" w:eastAsia="Times New Roman" w:hAnsi="Arial" w:cs="Arial"/>
                <w:b/>
                <w:bCs/>
                <w:color w:val="000000"/>
                <w:sz w:val="28"/>
                <w:szCs w:val="28"/>
              </w:rPr>
              <w:t>knockout criteria)</w:t>
            </w:r>
          </w:p>
        </w:tc>
        <w:tc>
          <w:tcPr>
            <w:tcW w:w="1710" w:type="dxa"/>
            <w:tcBorders>
              <w:top w:val="single" w:sz="4" w:space="0" w:color="auto"/>
              <w:left w:val="single" w:sz="4" w:space="0" w:color="auto"/>
              <w:bottom w:val="single" w:sz="4" w:space="0" w:color="auto"/>
              <w:right w:val="single" w:sz="4" w:space="0" w:color="auto"/>
            </w:tcBorders>
            <w:shd w:val="clear" w:color="000000" w:fill="92D050"/>
          </w:tcPr>
          <w:p w14:paraId="1C97C936" w14:textId="77777777" w:rsidR="006B58C2" w:rsidRDefault="006B58C2" w:rsidP="00C2225D">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Comply or </w:t>
            </w:r>
          </w:p>
          <w:p w14:paraId="35B79AD8" w14:textId="080756C0" w:rsidR="006B58C2" w:rsidRDefault="006B58C2" w:rsidP="00C2225D">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Not comply</w:t>
            </w:r>
          </w:p>
        </w:tc>
        <w:tc>
          <w:tcPr>
            <w:tcW w:w="1980" w:type="dxa"/>
            <w:tcBorders>
              <w:top w:val="single" w:sz="4" w:space="0" w:color="auto"/>
              <w:left w:val="single" w:sz="4" w:space="0" w:color="auto"/>
              <w:bottom w:val="single" w:sz="4" w:space="0" w:color="auto"/>
              <w:right w:val="single" w:sz="4" w:space="0" w:color="auto"/>
            </w:tcBorders>
            <w:shd w:val="clear" w:color="000000" w:fill="92D050"/>
          </w:tcPr>
          <w:p w14:paraId="19028E56" w14:textId="2954CFE0" w:rsidR="006B58C2" w:rsidRDefault="006B58C2" w:rsidP="00C2225D">
            <w:pPr>
              <w:spacing w:after="0" w:line="240" w:lineRule="auto"/>
              <w:rPr>
                <w:rFonts w:ascii="Arial" w:eastAsia="Times New Roman" w:hAnsi="Arial" w:cs="Arial"/>
                <w:b/>
                <w:bCs/>
                <w:color w:val="000000"/>
                <w:sz w:val="28"/>
                <w:szCs w:val="28"/>
              </w:rPr>
            </w:pPr>
          </w:p>
          <w:p w14:paraId="0CC62A0F" w14:textId="5540261A" w:rsidR="006B58C2" w:rsidRPr="00DE4813" w:rsidRDefault="006B58C2" w:rsidP="00C2225D">
            <w:pPr>
              <w:spacing w:after="0" w:line="240" w:lineRule="auto"/>
              <w:rPr>
                <w:rFonts w:ascii="Arial" w:eastAsia="Times New Roman" w:hAnsi="Arial" w:cs="Arial"/>
                <w:b/>
                <w:bCs/>
                <w:color w:val="000000"/>
                <w:sz w:val="28"/>
                <w:szCs w:val="28"/>
              </w:rPr>
            </w:pPr>
            <w:r w:rsidRPr="00DE4813">
              <w:rPr>
                <w:rFonts w:ascii="Arial" w:eastAsia="Times New Roman" w:hAnsi="Arial" w:cs="Arial"/>
                <w:b/>
                <w:bCs/>
                <w:color w:val="000000"/>
                <w:sz w:val="28"/>
                <w:szCs w:val="28"/>
              </w:rPr>
              <w:t>Remark</w:t>
            </w:r>
          </w:p>
        </w:tc>
      </w:tr>
      <w:tr w:rsidR="006B58C2" w:rsidRPr="00DE4813" w14:paraId="783B58D4" w14:textId="77777777" w:rsidTr="00934162">
        <w:trPr>
          <w:trHeight w:val="322"/>
        </w:trPr>
        <w:tc>
          <w:tcPr>
            <w:tcW w:w="718" w:type="dxa"/>
            <w:tcBorders>
              <w:top w:val="nil"/>
              <w:left w:val="single" w:sz="4" w:space="0" w:color="auto"/>
              <w:bottom w:val="single" w:sz="4" w:space="0" w:color="auto"/>
              <w:right w:val="single" w:sz="4" w:space="0" w:color="auto"/>
            </w:tcBorders>
            <w:shd w:val="clear" w:color="auto" w:fill="auto"/>
            <w:vAlign w:val="bottom"/>
          </w:tcPr>
          <w:p w14:paraId="5165824E" w14:textId="19F8E8C5" w:rsidR="006B58C2" w:rsidRPr="00DE4813" w:rsidRDefault="006B58C2" w:rsidP="00DE481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w:t>
            </w:r>
          </w:p>
        </w:tc>
        <w:tc>
          <w:tcPr>
            <w:tcW w:w="4966" w:type="dxa"/>
            <w:gridSpan w:val="2"/>
            <w:tcBorders>
              <w:top w:val="nil"/>
              <w:left w:val="nil"/>
              <w:bottom w:val="single" w:sz="4" w:space="0" w:color="auto"/>
              <w:right w:val="single" w:sz="4" w:space="0" w:color="auto"/>
            </w:tcBorders>
            <w:shd w:val="clear" w:color="auto" w:fill="auto"/>
            <w:vAlign w:val="bottom"/>
            <w:hideMark/>
          </w:tcPr>
          <w:p w14:paraId="3E44C72C" w14:textId="0394EBE0" w:rsidR="006B58C2" w:rsidRPr="00DE4813" w:rsidRDefault="006B58C2" w:rsidP="00DE4813">
            <w:pPr>
              <w:spacing w:after="0" w:line="240" w:lineRule="auto"/>
              <w:rPr>
                <w:rFonts w:ascii="Arial" w:eastAsia="Times New Roman" w:hAnsi="Arial" w:cs="Arial"/>
                <w:b/>
                <w:color w:val="000000"/>
                <w:sz w:val="24"/>
                <w:szCs w:val="24"/>
              </w:rPr>
            </w:pPr>
            <w:r w:rsidRPr="00C2225D">
              <w:rPr>
                <w:rFonts w:ascii="Arial" w:eastAsia="Times New Roman" w:hAnsi="Arial" w:cs="Arial"/>
                <w:b/>
                <w:color w:val="000000"/>
                <w:sz w:val="24"/>
                <w:szCs w:val="24"/>
              </w:rPr>
              <w:t>Detail Specification and Terms of Reference for customs clearance service at A-A Bole Airport</w:t>
            </w:r>
          </w:p>
        </w:tc>
        <w:tc>
          <w:tcPr>
            <w:tcW w:w="1710" w:type="dxa"/>
            <w:tcBorders>
              <w:top w:val="nil"/>
              <w:left w:val="nil"/>
              <w:bottom w:val="single" w:sz="4" w:space="0" w:color="auto"/>
              <w:right w:val="single" w:sz="4" w:space="0" w:color="auto"/>
            </w:tcBorders>
            <w:vAlign w:val="center"/>
          </w:tcPr>
          <w:p w14:paraId="46E8EBE7" w14:textId="77777777" w:rsidR="006B58C2" w:rsidRPr="00DE4813" w:rsidRDefault="006B58C2" w:rsidP="00934162">
            <w:pPr>
              <w:spacing w:after="0" w:line="240" w:lineRule="auto"/>
              <w:ind w:left="-110"/>
              <w:jc w:val="center"/>
              <w:rPr>
                <w:rFonts w:ascii="Arial" w:eastAsia="Times New Roman" w:hAnsi="Arial" w:cs="Arial"/>
                <w:color w:val="000000"/>
                <w:sz w:val="20"/>
                <w:szCs w:val="20"/>
              </w:rPr>
            </w:pPr>
          </w:p>
        </w:tc>
        <w:tc>
          <w:tcPr>
            <w:tcW w:w="1710" w:type="dxa"/>
            <w:tcBorders>
              <w:top w:val="nil"/>
              <w:left w:val="single" w:sz="4" w:space="0" w:color="auto"/>
              <w:bottom w:val="single" w:sz="4" w:space="0" w:color="auto"/>
              <w:right w:val="single" w:sz="4" w:space="0" w:color="auto"/>
            </w:tcBorders>
          </w:tcPr>
          <w:p w14:paraId="4E76C3FA" w14:textId="77777777" w:rsidR="006B58C2" w:rsidRDefault="006B58C2" w:rsidP="00DE4813">
            <w:pPr>
              <w:spacing w:after="0" w:line="240" w:lineRule="auto"/>
              <w:ind w:left="-110"/>
              <w:jc w:val="both"/>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6F99BED8" w14:textId="14A28761" w:rsidR="006B58C2" w:rsidRPr="00DE4813" w:rsidRDefault="006B58C2" w:rsidP="00FA11AF">
            <w:pPr>
              <w:spacing w:after="0" w:line="240" w:lineRule="auto"/>
              <w:jc w:val="both"/>
              <w:rPr>
                <w:rFonts w:ascii="Arial" w:eastAsia="Times New Roman" w:hAnsi="Arial" w:cs="Arial"/>
                <w:color w:val="000000"/>
                <w:sz w:val="24"/>
                <w:szCs w:val="24"/>
              </w:rPr>
            </w:pPr>
          </w:p>
        </w:tc>
      </w:tr>
      <w:tr w:rsidR="006B58C2" w:rsidRPr="00DE4813" w14:paraId="142080EA" w14:textId="77777777" w:rsidTr="00934162">
        <w:trPr>
          <w:trHeight w:val="322"/>
        </w:trPr>
        <w:tc>
          <w:tcPr>
            <w:tcW w:w="718" w:type="dxa"/>
            <w:tcBorders>
              <w:top w:val="nil"/>
              <w:left w:val="single" w:sz="4" w:space="0" w:color="auto"/>
              <w:bottom w:val="single" w:sz="4" w:space="0" w:color="auto"/>
              <w:right w:val="single" w:sz="4" w:space="0" w:color="auto"/>
            </w:tcBorders>
            <w:shd w:val="clear" w:color="auto" w:fill="auto"/>
            <w:vAlign w:val="bottom"/>
          </w:tcPr>
          <w:p w14:paraId="17CBC0AB" w14:textId="1A15AB98" w:rsidR="006B58C2" w:rsidRPr="00DE4813" w:rsidRDefault="006B58C2" w:rsidP="00DE481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1.1</w:t>
            </w:r>
          </w:p>
        </w:tc>
        <w:tc>
          <w:tcPr>
            <w:tcW w:w="4966" w:type="dxa"/>
            <w:gridSpan w:val="2"/>
            <w:tcBorders>
              <w:top w:val="nil"/>
              <w:left w:val="nil"/>
              <w:bottom w:val="single" w:sz="4" w:space="0" w:color="auto"/>
              <w:right w:val="single" w:sz="4" w:space="0" w:color="auto"/>
            </w:tcBorders>
            <w:shd w:val="clear" w:color="auto" w:fill="auto"/>
            <w:vAlign w:val="bottom"/>
            <w:hideMark/>
          </w:tcPr>
          <w:p w14:paraId="60570F07" w14:textId="77777777" w:rsidR="006B58C2" w:rsidRPr="00C2225D" w:rsidRDefault="006B58C2" w:rsidP="00C2225D">
            <w:pPr>
              <w:spacing w:after="0" w:line="240" w:lineRule="auto"/>
              <w:rPr>
                <w:rFonts w:ascii="Arial" w:eastAsia="Times New Roman" w:hAnsi="Arial" w:cs="Arial"/>
                <w:color w:val="000000"/>
                <w:sz w:val="24"/>
                <w:szCs w:val="24"/>
              </w:rPr>
            </w:pPr>
            <w:r w:rsidRPr="00C2225D">
              <w:rPr>
                <w:rFonts w:ascii="Arial" w:eastAsia="Times New Roman" w:hAnsi="Arial" w:cs="Arial"/>
                <w:color w:val="000000"/>
                <w:sz w:val="24"/>
                <w:szCs w:val="24"/>
              </w:rPr>
              <w:t>Customs transit services per AWB's (document) for both import and export shipments.</w:t>
            </w:r>
          </w:p>
          <w:p w14:paraId="06E85D48" w14:textId="77777777" w:rsidR="006B58C2" w:rsidRPr="00C2225D" w:rsidRDefault="006B58C2" w:rsidP="000716C8">
            <w:pPr>
              <w:pStyle w:val="ListParagraph"/>
              <w:numPr>
                <w:ilvl w:val="0"/>
                <w:numId w:val="3"/>
              </w:numPr>
              <w:spacing w:after="0"/>
              <w:rPr>
                <w:rFonts w:ascii="Arial" w:eastAsia="Times New Roman" w:hAnsi="Arial" w:cs="Arial"/>
              </w:rPr>
            </w:pPr>
            <w:r w:rsidRPr="00C2225D">
              <w:rPr>
                <w:rFonts w:ascii="Arial" w:eastAsia="Times New Roman" w:hAnsi="Arial" w:cs="Arial"/>
              </w:rPr>
              <w:t>Filling Declaration, Value detail declaration</w:t>
            </w:r>
          </w:p>
          <w:p w14:paraId="1B4F4F8D" w14:textId="77777777" w:rsidR="006B58C2" w:rsidRPr="00C2225D" w:rsidRDefault="006B58C2" w:rsidP="00C2225D">
            <w:pPr>
              <w:spacing w:after="0" w:line="240" w:lineRule="auto"/>
              <w:rPr>
                <w:rFonts w:ascii="Arial" w:eastAsia="Times New Roman" w:hAnsi="Arial" w:cs="Arial"/>
                <w:color w:val="000000"/>
                <w:sz w:val="24"/>
                <w:szCs w:val="24"/>
              </w:rPr>
            </w:pPr>
            <w:r w:rsidRPr="00C2225D">
              <w:rPr>
                <w:rFonts w:ascii="Arial" w:eastAsia="Times New Roman" w:hAnsi="Arial" w:cs="Arial"/>
                <w:color w:val="000000"/>
                <w:sz w:val="24"/>
                <w:szCs w:val="24"/>
              </w:rPr>
              <w:t>(VDD) &amp; other related tasks</w:t>
            </w:r>
          </w:p>
          <w:p w14:paraId="4CAB9722" w14:textId="77777777" w:rsidR="006B58C2" w:rsidRPr="00C2225D" w:rsidRDefault="006B58C2" w:rsidP="000716C8">
            <w:pPr>
              <w:pStyle w:val="ListParagraph"/>
              <w:numPr>
                <w:ilvl w:val="0"/>
                <w:numId w:val="3"/>
              </w:numPr>
              <w:spacing w:after="0"/>
              <w:rPr>
                <w:rFonts w:ascii="Arial" w:eastAsia="Times New Roman" w:hAnsi="Arial" w:cs="Arial"/>
              </w:rPr>
            </w:pPr>
            <w:r w:rsidRPr="00C2225D">
              <w:rPr>
                <w:rFonts w:ascii="Arial" w:eastAsia="Times New Roman" w:hAnsi="Arial" w:cs="Arial"/>
              </w:rPr>
              <w:t>Release process of the shipments</w:t>
            </w:r>
          </w:p>
          <w:p w14:paraId="6DD1D50E" w14:textId="77777777" w:rsidR="006B58C2" w:rsidRPr="00C2225D" w:rsidRDefault="006B58C2" w:rsidP="000716C8">
            <w:pPr>
              <w:pStyle w:val="ListParagraph"/>
              <w:numPr>
                <w:ilvl w:val="0"/>
                <w:numId w:val="3"/>
              </w:numPr>
              <w:spacing w:after="0"/>
              <w:rPr>
                <w:rFonts w:ascii="Arial" w:eastAsia="Times New Roman" w:hAnsi="Arial" w:cs="Arial"/>
              </w:rPr>
            </w:pPr>
            <w:r w:rsidRPr="00C2225D">
              <w:rPr>
                <w:rFonts w:ascii="Arial" w:eastAsia="Times New Roman" w:hAnsi="Arial" w:cs="Arial"/>
              </w:rPr>
              <w:t>Declaration collection</w:t>
            </w:r>
          </w:p>
          <w:p w14:paraId="7EAB1923" w14:textId="5C017E10" w:rsidR="006B58C2" w:rsidRPr="00C2225D" w:rsidRDefault="006B58C2" w:rsidP="000716C8">
            <w:pPr>
              <w:pStyle w:val="ListParagraph"/>
              <w:numPr>
                <w:ilvl w:val="0"/>
                <w:numId w:val="3"/>
              </w:numPr>
              <w:spacing w:after="0"/>
              <w:rPr>
                <w:rFonts w:ascii="Arial" w:eastAsia="Times New Roman" w:hAnsi="Arial" w:cs="Arial"/>
              </w:rPr>
            </w:pPr>
            <w:r w:rsidRPr="00C2225D">
              <w:rPr>
                <w:rFonts w:ascii="Arial" w:eastAsia="Times New Roman" w:hAnsi="Arial" w:cs="Arial"/>
              </w:rPr>
              <w:t>Document coping service</w:t>
            </w:r>
          </w:p>
        </w:tc>
        <w:tc>
          <w:tcPr>
            <w:tcW w:w="1710" w:type="dxa"/>
            <w:tcBorders>
              <w:top w:val="nil"/>
              <w:left w:val="nil"/>
              <w:bottom w:val="single" w:sz="4" w:space="0" w:color="auto"/>
              <w:right w:val="single" w:sz="4" w:space="0" w:color="auto"/>
            </w:tcBorders>
            <w:vAlign w:val="center"/>
          </w:tcPr>
          <w:p w14:paraId="7C6C396C" w14:textId="77777777" w:rsidR="006B58C2" w:rsidRPr="00FA11AF" w:rsidRDefault="006B58C2" w:rsidP="00934162">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3BFEBEFF" w14:textId="77777777" w:rsidR="006B58C2" w:rsidRDefault="006B58C2" w:rsidP="00DE4813">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04F05CB0" w14:textId="3A3058F3" w:rsidR="006B58C2" w:rsidRPr="00DE4813" w:rsidRDefault="006B58C2" w:rsidP="00DE4813">
            <w:pPr>
              <w:spacing w:after="0" w:line="240" w:lineRule="auto"/>
              <w:ind w:left="-110"/>
              <w:rPr>
                <w:rFonts w:ascii="Arial" w:eastAsia="Times New Roman" w:hAnsi="Arial" w:cs="Arial"/>
                <w:color w:val="000000"/>
                <w:sz w:val="24"/>
                <w:szCs w:val="24"/>
              </w:rPr>
            </w:pPr>
          </w:p>
        </w:tc>
      </w:tr>
      <w:tr w:rsidR="006B58C2" w:rsidRPr="00DE4813" w14:paraId="38F0CD9E" w14:textId="77777777" w:rsidTr="00934162">
        <w:trPr>
          <w:trHeight w:val="1394"/>
        </w:trPr>
        <w:tc>
          <w:tcPr>
            <w:tcW w:w="718" w:type="dxa"/>
            <w:vMerge w:val="restart"/>
            <w:tcBorders>
              <w:top w:val="nil"/>
              <w:left w:val="single" w:sz="4" w:space="0" w:color="auto"/>
              <w:right w:val="single" w:sz="4" w:space="0" w:color="auto"/>
            </w:tcBorders>
            <w:shd w:val="clear" w:color="auto" w:fill="auto"/>
            <w:vAlign w:val="center"/>
          </w:tcPr>
          <w:p w14:paraId="3DFE5498" w14:textId="4F28E0DF" w:rsidR="006B58C2" w:rsidRPr="00DE4813" w:rsidRDefault="006B58C2" w:rsidP="00DE481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1.2</w:t>
            </w:r>
          </w:p>
        </w:tc>
        <w:tc>
          <w:tcPr>
            <w:tcW w:w="4966" w:type="dxa"/>
            <w:gridSpan w:val="2"/>
            <w:tcBorders>
              <w:top w:val="nil"/>
              <w:left w:val="nil"/>
              <w:right w:val="single" w:sz="4" w:space="0" w:color="auto"/>
            </w:tcBorders>
            <w:shd w:val="clear" w:color="auto" w:fill="auto"/>
            <w:vAlign w:val="bottom"/>
            <w:hideMark/>
          </w:tcPr>
          <w:p w14:paraId="1BAB920C" w14:textId="2688F35C" w:rsidR="006B58C2" w:rsidRPr="00335F91" w:rsidRDefault="006B58C2" w:rsidP="00335F91">
            <w:pPr>
              <w:spacing w:after="0" w:line="240" w:lineRule="auto"/>
              <w:rPr>
                <w:rFonts w:ascii="Arial" w:eastAsia="Times New Roman" w:hAnsi="Arial" w:cs="Arial"/>
                <w:color w:val="000000"/>
                <w:sz w:val="24"/>
                <w:szCs w:val="24"/>
              </w:rPr>
            </w:pPr>
            <w:r w:rsidRPr="00335F91">
              <w:rPr>
                <w:rFonts w:ascii="Arial" w:eastAsia="Times New Roman" w:hAnsi="Arial" w:cs="Arial"/>
                <w:color w:val="000000"/>
                <w:sz w:val="24"/>
                <w:szCs w:val="24"/>
              </w:rPr>
              <w:t xml:space="preserve">The supplier must have online customs </w:t>
            </w:r>
            <w:proofErr w:type="gramStart"/>
            <w:r w:rsidRPr="00335F91">
              <w:rPr>
                <w:rFonts w:ascii="Arial" w:eastAsia="Times New Roman" w:hAnsi="Arial" w:cs="Arial"/>
                <w:color w:val="000000"/>
                <w:sz w:val="24"/>
                <w:szCs w:val="24"/>
              </w:rPr>
              <w:t>systems</w:t>
            </w:r>
            <w:proofErr w:type="gramEnd"/>
          </w:p>
          <w:p w14:paraId="61001EE9" w14:textId="1580A3BF" w:rsidR="006B58C2" w:rsidRPr="00DE4813" w:rsidRDefault="006B58C2" w:rsidP="00DE4813">
            <w:pPr>
              <w:spacing w:after="0" w:line="240" w:lineRule="auto"/>
              <w:rPr>
                <w:rFonts w:ascii="Arial" w:eastAsia="Times New Roman" w:hAnsi="Arial" w:cs="Arial"/>
                <w:color w:val="000000"/>
                <w:sz w:val="24"/>
                <w:szCs w:val="24"/>
              </w:rPr>
            </w:pPr>
            <w:r w:rsidRPr="00335F91">
              <w:rPr>
                <w:rFonts w:ascii="Arial" w:eastAsia="Times New Roman" w:hAnsi="Arial" w:cs="Arial"/>
                <w:color w:val="000000"/>
                <w:sz w:val="24"/>
                <w:szCs w:val="24"/>
              </w:rPr>
              <w:t>(Remote DTI) ASY</w:t>
            </w:r>
            <w:r>
              <w:rPr>
                <w:rFonts w:ascii="Arial" w:eastAsia="Times New Roman" w:hAnsi="Arial" w:cs="Arial"/>
                <w:color w:val="000000"/>
                <w:sz w:val="24"/>
                <w:szCs w:val="24"/>
              </w:rPr>
              <w:t xml:space="preserve">CUDA++ system &amp; the office must </w:t>
            </w:r>
            <w:r w:rsidRPr="00335F91">
              <w:rPr>
                <w:rFonts w:ascii="Arial" w:eastAsia="Times New Roman" w:hAnsi="Arial" w:cs="Arial"/>
                <w:color w:val="000000"/>
                <w:sz w:val="24"/>
                <w:szCs w:val="24"/>
              </w:rPr>
              <w:t>be in Ethiopian cargo compound.</w:t>
            </w:r>
          </w:p>
        </w:tc>
        <w:tc>
          <w:tcPr>
            <w:tcW w:w="1710" w:type="dxa"/>
            <w:tcBorders>
              <w:top w:val="nil"/>
              <w:left w:val="nil"/>
              <w:right w:val="single" w:sz="4" w:space="0" w:color="auto"/>
            </w:tcBorders>
            <w:vAlign w:val="center"/>
          </w:tcPr>
          <w:p w14:paraId="69A258B5" w14:textId="77777777" w:rsidR="006B58C2" w:rsidRPr="00FA11AF" w:rsidRDefault="006B58C2" w:rsidP="00934162">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right w:val="single" w:sz="4" w:space="0" w:color="auto"/>
            </w:tcBorders>
          </w:tcPr>
          <w:p w14:paraId="7F3B64AA" w14:textId="77777777" w:rsidR="006B58C2" w:rsidRPr="00DE4813" w:rsidRDefault="006B58C2" w:rsidP="00335F91">
            <w:pPr>
              <w:spacing w:after="0" w:line="240" w:lineRule="auto"/>
              <w:rPr>
                <w:rFonts w:ascii="Arial" w:eastAsia="Times New Roman" w:hAnsi="Arial" w:cs="Arial"/>
                <w:color w:val="000000"/>
                <w:sz w:val="24"/>
                <w:szCs w:val="24"/>
              </w:rPr>
            </w:pPr>
          </w:p>
        </w:tc>
        <w:tc>
          <w:tcPr>
            <w:tcW w:w="1980" w:type="dxa"/>
            <w:tcBorders>
              <w:top w:val="nil"/>
              <w:left w:val="single" w:sz="4" w:space="0" w:color="auto"/>
              <w:right w:val="single" w:sz="4" w:space="0" w:color="auto"/>
            </w:tcBorders>
          </w:tcPr>
          <w:p w14:paraId="5CAECCB9" w14:textId="6BD12B68" w:rsidR="006B58C2" w:rsidRPr="00DE4813" w:rsidRDefault="006B58C2" w:rsidP="00FA11AF">
            <w:pPr>
              <w:spacing w:after="0" w:line="240" w:lineRule="auto"/>
              <w:ind w:left="-110"/>
              <w:rPr>
                <w:rFonts w:ascii="Arial" w:eastAsia="Times New Roman" w:hAnsi="Arial" w:cs="Arial"/>
                <w:color w:val="000000"/>
                <w:sz w:val="20"/>
                <w:szCs w:val="20"/>
              </w:rPr>
            </w:pPr>
          </w:p>
        </w:tc>
      </w:tr>
      <w:tr w:rsidR="006B58C2" w:rsidRPr="00DE4813" w14:paraId="7455387B" w14:textId="77777777" w:rsidTr="00934162">
        <w:trPr>
          <w:trHeight w:val="70"/>
        </w:trPr>
        <w:tc>
          <w:tcPr>
            <w:tcW w:w="718" w:type="dxa"/>
            <w:vMerge/>
            <w:tcBorders>
              <w:left w:val="single" w:sz="4" w:space="0" w:color="auto"/>
              <w:bottom w:val="single" w:sz="4" w:space="0" w:color="auto"/>
              <w:right w:val="single" w:sz="4" w:space="0" w:color="auto"/>
            </w:tcBorders>
            <w:shd w:val="clear" w:color="auto" w:fill="auto"/>
            <w:vAlign w:val="bottom"/>
          </w:tcPr>
          <w:p w14:paraId="3DDD74F1" w14:textId="3A6EA9C4" w:rsidR="006B58C2" w:rsidRPr="00DE4813" w:rsidRDefault="006B58C2" w:rsidP="00DE4813">
            <w:pPr>
              <w:spacing w:after="0" w:line="240" w:lineRule="auto"/>
              <w:rPr>
                <w:rFonts w:ascii="Arial" w:eastAsia="Times New Roman" w:hAnsi="Arial" w:cs="Arial"/>
                <w:color w:val="000000"/>
                <w:sz w:val="24"/>
                <w:szCs w:val="24"/>
              </w:rPr>
            </w:pPr>
          </w:p>
        </w:tc>
        <w:tc>
          <w:tcPr>
            <w:tcW w:w="4966" w:type="dxa"/>
            <w:gridSpan w:val="2"/>
            <w:tcBorders>
              <w:top w:val="nil"/>
              <w:left w:val="nil"/>
              <w:bottom w:val="single" w:sz="4" w:space="0" w:color="auto"/>
              <w:right w:val="single" w:sz="4" w:space="0" w:color="auto"/>
            </w:tcBorders>
            <w:shd w:val="clear" w:color="auto" w:fill="auto"/>
            <w:vAlign w:val="bottom"/>
            <w:hideMark/>
          </w:tcPr>
          <w:p w14:paraId="73DC1F6F" w14:textId="64A135F3" w:rsidR="006B58C2" w:rsidRPr="00DE4813" w:rsidRDefault="006B58C2" w:rsidP="00DE481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tc>
        <w:tc>
          <w:tcPr>
            <w:tcW w:w="1710" w:type="dxa"/>
            <w:tcBorders>
              <w:top w:val="nil"/>
              <w:left w:val="nil"/>
              <w:bottom w:val="single" w:sz="4" w:space="0" w:color="auto"/>
              <w:right w:val="single" w:sz="4" w:space="0" w:color="auto"/>
            </w:tcBorders>
            <w:vAlign w:val="center"/>
          </w:tcPr>
          <w:p w14:paraId="4FF57058" w14:textId="77777777" w:rsidR="006B58C2" w:rsidRPr="00DE4813" w:rsidRDefault="006B58C2" w:rsidP="00934162">
            <w:pPr>
              <w:spacing w:after="0" w:line="240" w:lineRule="auto"/>
              <w:ind w:left="-110"/>
              <w:jc w:val="center"/>
              <w:rPr>
                <w:rFonts w:ascii="Arial" w:eastAsia="Times New Roman" w:hAnsi="Arial" w:cs="Arial"/>
                <w:color w:val="000000"/>
                <w:sz w:val="20"/>
                <w:szCs w:val="20"/>
              </w:rPr>
            </w:pPr>
          </w:p>
        </w:tc>
        <w:tc>
          <w:tcPr>
            <w:tcW w:w="1710" w:type="dxa"/>
            <w:tcBorders>
              <w:top w:val="nil"/>
              <w:left w:val="single" w:sz="4" w:space="0" w:color="auto"/>
              <w:bottom w:val="single" w:sz="4" w:space="0" w:color="auto"/>
              <w:right w:val="single" w:sz="4" w:space="0" w:color="auto"/>
            </w:tcBorders>
          </w:tcPr>
          <w:p w14:paraId="05CE4831" w14:textId="77777777" w:rsidR="006B58C2" w:rsidRPr="00DE4813" w:rsidRDefault="006B58C2" w:rsidP="00FA11AF">
            <w:pPr>
              <w:spacing w:after="0" w:line="240" w:lineRule="auto"/>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5EAED604" w14:textId="527B1969" w:rsidR="006B58C2" w:rsidRPr="00DE4813" w:rsidRDefault="006B58C2" w:rsidP="00FA11AF">
            <w:pPr>
              <w:spacing w:after="0" w:line="240" w:lineRule="auto"/>
              <w:rPr>
                <w:rFonts w:ascii="Arial" w:eastAsia="Times New Roman" w:hAnsi="Arial" w:cs="Arial"/>
                <w:color w:val="000000"/>
                <w:sz w:val="24"/>
                <w:szCs w:val="24"/>
              </w:rPr>
            </w:pPr>
          </w:p>
        </w:tc>
      </w:tr>
      <w:tr w:rsidR="006B58C2" w:rsidRPr="00DE4813" w14:paraId="10745123" w14:textId="77777777" w:rsidTr="00934162">
        <w:trPr>
          <w:trHeight w:val="447"/>
        </w:trPr>
        <w:tc>
          <w:tcPr>
            <w:tcW w:w="718" w:type="dxa"/>
            <w:tcBorders>
              <w:top w:val="nil"/>
              <w:left w:val="single" w:sz="4" w:space="0" w:color="auto"/>
              <w:bottom w:val="single" w:sz="4" w:space="0" w:color="auto"/>
              <w:right w:val="single" w:sz="4" w:space="0" w:color="auto"/>
            </w:tcBorders>
            <w:shd w:val="clear" w:color="auto" w:fill="auto"/>
            <w:vAlign w:val="bottom"/>
          </w:tcPr>
          <w:p w14:paraId="0464CF82" w14:textId="68114887" w:rsidR="006B58C2" w:rsidRPr="00DE4813" w:rsidRDefault="006B58C2" w:rsidP="00DE481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1.3</w:t>
            </w:r>
          </w:p>
        </w:tc>
        <w:tc>
          <w:tcPr>
            <w:tcW w:w="4966" w:type="dxa"/>
            <w:gridSpan w:val="2"/>
            <w:tcBorders>
              <w:top w:val="nil"/>
              <w:left w:val="nil"/>
              <w:bottom w:val="single" w:sz="4" w:space="0" w:color="auto"/>
              <w:right w:val="single" w:sz="4" w:space="0" w:color="auto"/>
            </w:tcBorders>
            <w:shd w:val="clear" w:color="auto" w:fill="auto"/>
            <w:vAlign w:val="bottom"/>
            <w:hideMark/>
          </w:tcPr>
          <w:p w14:paraId="2A79556A" w14:textId="421FEF5D" w:rsidR="006B58C2" w:rsidRPr="00DE4813" w:rsidRDefault="006B58C2" w:rsidP="00335F91">
            <w:pPr>
              <w:spacing w:after="0" w:line="240" w:lineRule="auto"/>
              <w:rPr>
                <w:rFonts w:ascii="Arial" w:eastAsia="Times New Roman" w:hAnsi="Arial" w:cs="Arial"/>
                <w:color w:val="000000"/>
                <w:sz w:val="24"/>
                <w:szCs w:val="24"/>
              </w:rPr>
            </w:pPr>
            <w:r w:rsidRPr="00335F91">
              <w:rPr>
                <w:rFonts w:ascii="Arial" w:eastAsia="Times New Roman" w:hAnsi="Arial" w:cs="Arial"/>
                <w:color w:val="000000"/>
                <w:sz w:val="24"/>
                <w:szCs w:val="24"/>
              </w:rPr>
              <w:t>The bidder shall indicate its pr</w:t>
            </w:r>
            <w:r>
              <w:rPr>
                <w:rFonts w:ascii="Arial" w:eastAsia="Times New Roman" w:hAnsi="Arial" w:cs="Arial"/>
                <w:color w:val="000000"/>
                <w:sz w:val="24"/>
                <w:szCs w:val="24"/>
              </w:rPr>
              <w:t xml:space="preserve">ice offers as per the submitted </w:t>
            </w:r>
            <w:r w:rsidRPr="00335F91">
              <w:rPr>
                <w:rFonts w:ascii="Arial" w:eastAsia="Times New Roman" w:hAnsi="Arial" w:cs="Arial"/>
                <w:color w:val="000000"/>
                <w:sz w:val="24"/>
                <w:szCs w:val="24"/>
              </w:rPr>
              <w:t>template</w:t>
            </w:r>
          </w:p>
        </w:tc>
        <w:tc>
          <w:tcPr>
            <w:tcW w:w="1710" w:type="dxa"/>
            <w:tcBorders>
              <w:top w:val="nil"/>
              <w:left w:val="nil"/>
              <w:bottom w:val="single" w:sz="4" w:space="0" w:color="auto"/>
              <w:right w:val="single" w:sz="4" w:space="0" w:color="auto"/>
            </w:tcBorders>
            <w:vAlign w:val="center"/>
          </w:tcPr>
          <w:p w14:paraId="5B8195B3" w14:textId="77777777" w:rsidR="006B58C2" w:rsidRPr="00AD17C2" w:rsidRDefault="006B58C2" w:rsidP="00934162">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7C092902" w14:textId="77777777" w:rsidR="006B58C2" w:rsidRDefault="006B58C2" w:rsidP="00FA11AF">
            <w:pPr>
              <w:spacing w:after="0" w:line="240" w:lineRule="auto"/>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0BCE9D47" w14:textId="578AA8E2" w:rsidR="006B58C2" w:rsidRPr="00DE4813" w:rsidRDefault="006B58C2" w:rsidP="00FA11AF">
            <w:pPr>
              <w:spacing w:after="0" w:line="240" w:lineRule="auto"/>
              <w:rPr>
                <w:rFonts w:ascii="Arial" w:eastAsia="Times New Roman" w:hAnsi="Arial" w:cs="Arial"/>
                <w:color w:val="000000"/>
                <w:sz w:val="24"/>
                <w:szCs w:val="24"/>
              </w:rPr>
            </w:pPr>
          </w:p>
        </w:tc>
      </w:tr>
      <w:tr w:rsidR="006B58C2" w:rsidRPr="00DE4813" w14:paraId="4A48B97E" w14:textId="77777777" w:rsidTr="00934162">
        <w:trPr>
          <w:trHeight w:val="645"/>
        </w:trPr>
        <w:tc>
          <w:tcPr>
            <w:tcW w:w="718" w:type="dxa"/>
            <w:tcBorders>
              <w:top w:val="nil"/>
              <w:left w:val="single" w:sz="4" w:space="0" w:color="auto"/>
              <w:bottom w:val="single" w:sz="4" w:space="0" w:color="auto"/>
              <w:right w:val="single" w:sz="4" w:space="0" w:color="auto"/>
            </w:tcBorders>
            <w:shd w:val="clear" w:color="auto" w:fill="auto"/>
            <w:vAlign w:val="bottom"/>
          </w:tcPr>
          <w:p w14:paraId="595962DC" w14:textId="3A984D0E" w:rsidR="006B58C2" w:rsidRPr="00DE4813" w:rsidRDefault="006B58C2" w:rsidP="00DE481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1.4</w:t>
            </w:r>
          </w:p>
        </w:tc>
        <w:tc>
          <w:tcPr>
            <w:tcW w:w="4966" w:type="dxa"/>
            <w:gridSpan w:val="2"/>
            <w:tcBorders>
              <w:top w:val="nil"/>
              <w:left w:val="nil"/>
              <w:bottom w:val="single" w:sz="4" w:space="0" w:color="auto"/>
              <w:right w:val="single" w:sz="4" w:space="0" w:color="auto"/>
            </w:tcBorders>
            <w:shd w:val="clear" w:color="auto" w:fill="auto"/>
            <w:vAlign w:val="bottom"/>
            <w:hideMark/>
          </w:tcPr>
          <w:p w14:paraId="068B7346" w14:textId="77777777" w:rsidR="006B58C2" w:rsidRPr="00335F91" w:rsidRDefault="006B58C2" w:rsidP="00335F91">
            <w:pPr>
              <w:spacing w:after="0" w:line="240" w:lineRule="auto"/>
              <w:rPr>
                <w:rFonts w:ascii="Arial" w:eastAsia="Times New Roman" w:hAnsi="Arial" w:cs="Arial"/>
                <w:color w:val="000000"/>
                <w:sz w:val="24"/>
                <w:szCs w:val="24"/>
              </w:rPr>
            </w:pPr>
            <w:r w:rsidRPr="00335F91">
              <w:rPr>
                <w:rFonts w:ascii="Arial" w:eastAsia="Times New Roman" w:hAnsi="Arial" w:cs="Arial"/>
                <w:color w:val="000000"/>
                <w:sz w:val="24"/>
                <w:szCs w:val="24"/>
              </w:rPr>
              <w:t>The supplier must indicate the time to</w:t>
            </w:r>
          </w:p>
          <w:p w14:paraId="55328622" w14:textId="69908649" w:rsidR="006B58C2" w:rsidRPr="00DE4813" w:rsidRDefault="006B58C2" w:rsidP="00335F91">
            <w:pPr>
              <w:spacing w:after="0" w:line="240" w:lineRule="auto"/>
              <w:rPr>
                <w:rFonts w:ascii="Arial" w:eastAsia="Times New Roman" w:hAnsi="Arial" w:cs="Arial"/>
                <w:color w:val="000000"/>
                <w:sz w:val="24"/>
                <w:szCs w:val="24"/>
              </w:rPr>
            </w:pPr>
            <w:r w:rsidRPr="00335F91">
              <w:rPr>
                <w:rFonts w:ascii="Arial" w:eastAsia="Times New Roman" w:hAnsi="Arial" w:cs="Arial"/>
                <w:color w:val="000000"/>
                <w:sz w:val="24"/>
                <w:szCs w:val="24"/>
              </w:rPr>
              <w:t>accomplish each customs clearance process</w:t>
            </w:r>
            <w:r>
              <w:rPr>
                <w:rFonts w:ascii="Arial" w:eastAsia="Times New Roman" w:hAnsi="Arial" w:cs="Arial"/>
                <w:color w:val="000000"/>
                <w:sz w:val="24"/>
                <w:szCs w:val="24"/>
              </w:rPr>
              <w:t>1</w:t>
            </w:r>
          </w:p>
        </w:tc>
        <w:tc>
          <w:tcPr>
            <w:tcW w:w="1710" w:type="dxa"/>
            <w:tcBorders>
              <w:top w:val="nil"/>
              <w:left w:val="nil"/>
              <w:bottom w:val="single" w:sz="4" w:space="0" w:color="auto"/>
              <w:right w:val="single" w:sz="4" w:space="0" w:color="auto"/>
            </w:tcBorders>
            <w:vAlign w:val="center"/>
          </w:tcPr>
          <w:p w14:paraId="0BBEC53D" w14:textId="77777777" w:rsidR="006B58C2" w:rsidRPr="00AD17C2" w:rsidRDefault="006B58C2" w:rsidP="00934162">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225C5052" w14:textId="77777777" w:rsidR="006B58C2" w:rsidRDefault="006B58C2" w:rsidP="00DE4813">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0E50BBFE" w14:textId="7D7DDAD6" w:rsidR="006B58C2" w:rsidRPr="00DE4813" w:rsidRDefault="006B58C2" w:rsidP="00DE4813">
            <w:pPr>
              <w:spacing w:after="0" w:line="240" w:lineRule="auto"/>
              <w:ind w:left="-110"/>
              <w:rPr>
                <w:rFonts w:ascii="Arial" w:eastAsia="Times New Roman" w:hAnsi="Arial" w:cs="Arial"/>
                <w:color w:val="000000"/>
                <w:sz w:val="24"/>
                <w:szCs w:val="24"/>
              </w:rPr>
            </w:pPr>
          </w:p>
        </w:tc>
      </w:tr>
      <w:tr w:rsidR="006B58C2" w:rsidRPr="00DE4813" w14:paraId="122534A9" w14:textId="77777777" w:rsidTr="006802EF">
        <w:trPr>
          <w:trHeight w:val="645"/>
        </w:trPr>
        <w:tc>
          <w:tcPr>
            <w:tcW w:w="718" w:type="dxa"/>
            <w:tcBorders>
              <w:top w:val="nil"/>
              <w:left w:val="single" w:sz="4" w:space="0" w:color="auto"/>
              <w:bottom w:val="single" w:sz="4" w:space="0" w:color="auto"/>
              <w:right w:val="single" w:sz="4" w:space="0" w:color="auto"/>
            </w:tcBorders>
            <w:shd w:val="clear" w:color="auto" w:fill="auto"/>
            <w:vAlign w:val="bottom"/>
          </w:tcPr>
          <w:p w14:paraId="6300F5C8" w14:textId="40EDB2D2" w:rsidR="006B58C2" w:rsidRPr="00DE4813" w:rsidRDefault="006B58C2" w:rsidP="00DE481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1.5</w:t>
            </w:r>
          </w:p>
        </w:tc>
        <w:tc>
          <w:tcPr>
            <w:tcW w:w="4966" w:type="dxa"/>
            <w:gridSpan w:val="2"/>
            <w:tcBorders>
              <w:top w:val="nil"/>
              <w:left w:val="nil"/>
              <w:bottom w:val="single" w:sz="4" w:space="0" w:color="auto"/>
              <w:right w:val="single" w:sz="4" w:space="0" w:color="auto"/>
            </w:tcBorders>
            <w:shd w:val="clear" w:color="auto" w:fill="auto"/>
            <w:vAlign w:val="bottom"/>
            <w:hideMark/>
          </w:tcPr>
          <w:p w14:paraId="36E1DFC9" w14:textId="4CF52531" w:rsidR="006B58C2" w:rsidRPr="00DE4813" w:rsidRDefault="006B58C2" w:rsidP="00DE4813">
            <w:pPr>
              <w:spacing w:after="0" w:line="240" w:lineRule="auto"/>
              <w:rPr>
                <w:rFonts w:ascii="Arial" w:eastAsia="Times New Roman" w:hAnsi="Arial" w:cs="Arial"/>
                <w:color w:val="000000"/>
                <w:sz w:val="24"/>
                <w:szCs w:val="24"/>
              </w:rPr>
            </w:pPr>
            <w:r w:rsidRPr="00335F91">
              <w:rPr>
                <w:rFonts w:ascii="Arial" w:eastAsia="Times New Roman" w:hAnsi="Arial" w:cs="Arial"/>
                <w:color w:val="000000"/>
                <w:sz w:val="24"/>
                <w:szCs w:val="24"/>
              </w:rPr>
              <w:t>The supplier should indicate working hours &amp; days per week of their company and the supplier must</w:t>
            </w:r>
            <w:r>
              <w:rPr>
                <w:rFonts w:ascii="Arial" w:eastAsia="Times New Roman" w:hAnsi="Arial" w:cs="Arial"/>
                <w:color w:val="000000"/>
                <w:sz w:val="24"/>
                <w:szCs w:val="24"/>
              </w:rPr>
              <w:t xml:space="preserve"> be willing to work on Saturday</w:t>
            </w:r>
            <w:r w:rsidRPr="00335F91">
              <w:rPr>
                <w:rFonts w:ascii="Arial" w:eastAsia="Times New Roman" w:hAnsi="Arial" w:cs="Arial"/>
                <w:color w:val="000000"/>
                <w:sz w:val="24"/>
                <w:szCs w:val="24"/>
              </w:rPr>
              <w:t>, late h</w:t>
            </w:r>
            <w:r>
              <w:rPr>
                <w:rFonts w:ascii="Arial" w:eastAsia="Times New Roman" w:hAnsi="Arial" w:cs="Arial"/>
                <w:color w:val="000000"/>
                <w:sz w:val="24"/>
                <w:szCs w:val="24"/>
              </w:rPr>
              <w:t xml:space="preserve">ours after office hours in </w:t>
            </w:r>
            <w:r w:rsidRPr="00335F91">
              <w:rPr>
                <w:rFonts w:ascii="Arial" w:eastAsia="Times New Roman" w:hAnsi="Arial" w:cs="Arial"/>
                <w:color w:val="000000"/>
                <w:sz w:val="24"/>
                <w:szCs w:val="24"/>
              </w:rPr>
              <w:t>urgent situation up on our request</w:t>
            </w:r>
          </w:p>
        </w:tc>
        <w:tc>
          <w:tcPr>
            <w:tcW w:w="1710" w:type="dxa"/>
            <w:tcBorders>
              <w:top w:val="nil"/>
              <w:left w:val="nil"/>
              <w:bottom w:val="single" w:sz="4" w:space="0" w:color="auto"/>
              <w:right w:val="single" w:sz="4" w:space="0" w:color="auto"/>
            </w:tcBorders>
            <w:vAlign w:val="center"/>
          </w:tcPr>
          <w:p w14:paraId="38F920C1" w14:textId="77777777" w:rsidR="006B58C2" w:rsidRPr="00DE4813" w:rsidRDefault="006B58C2" w:rsidP="00934162">
            <w:pPr>
              <w:spacing w:after="0" w:line="240" w:lineRule="auto"/>
              <w:ind w:left="-110"/>
              <w:jc w:val="center"/>
              <w:rPr>
                <w:rFonts w:ascii="Arial" w:eastAsia="Times New Roman" w:hAnsi="Arial" w:cs="Arial"/>
                <w:color w:val="000000"/>
                <w:sz w:val="20"/>
                <w:szCs w:val="20"/>
              </w:rPr>
            </w:pPr>
          </w:p>
        </w:tc>
        <w:tc>
          <w:tcPr>
            <w:tcW w:w="1710" w:type="dxa"/>
            <w:tcBorders>
              <w:top w:val="nil"/>
              <w:left w:val="single" w:sz="4" w:space="0" w:color="auto"/>
              <w:bottom w:val="single" w:sz="4" w:space="0" w:color="auto"/>
              <w:right w:val="single" w:sz="4" w:space="0" w:color="auto"/>
            </w:tcBorders>
          </w:tcPr>
          <w:p w14:paraId="7D5A37CF" w14:textId="77777777" w:rsidR="006B58C2" w:rsidRDefault="006B58C2" w:rsidP="00DE4813">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1252EB9A" w14:textId="604143CB" w:rsidR="006B58C2" w:rsidRPr="00DE4813" w:rsidRDefault="006B58C2" w:rsidP="00FA11AF">
            <w:pPr>
              <w:spacing w:after="0" w:line="240" w:lineRule="auto"/>
              <w:rPr>
                <w:rFonts w:ascii="Arial" w:eastAsia="Times New Roman" w:hAnsi="Arial" w:cs="Arial"/>
                <w:color w:val="000000"/>
                <w:sz w:val="24"/>
                <w:szCs w:val="24"/>
              </w:rPr>
            </w:pPr>
          </w:p>
        </w:tc>
      </w:tr>
      <w:tr w:rsidR="006B58C2" w:rsidRPr="00DE4813" w14:paraId="71FDF8FA" w14:textId="77777777" w:rsidTr="006802EF">
        <w:trPr>
          <w:trHeight w:val="645"/>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14:paraId="3861F656" w14:textId="20A0F534" w:rsidR="006B58C2" w:rsidRPr="00DE4813" w:rsidRDefault="006B58C2" w:rsidP="00DE481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1.6</w:t>
            </w:r>
          </w:p>
        </w:tc>
        <w:tc>
          <w:tcPr>
            <w:tcW w:w="4966" w:type="dxa"/>
            <w:gridSpan w:val="2"/>
            <w:tcBorders>
              <w:top w:val="single" w:sz="4" w:space="0" w:color="auto"/>
              <w:left w:val="nil"/>
              <w:bottom w:val="single" w:sz="4" w:space="0" w:color="auto"/>
              <w:right w:val="single" w:sz="4" w:space="0" w:color="auto"/>
            </w:tcBorders>
            <w:shd w:val="clear" w:color="auto" w:fill="auto"/>
            <w:vAlign w:val="bottom"/>
            <w:hideMark/>
          </w:tcPr>
          <w:p w14:paraId="21340AE6" w14:textId="7F488AB1" w:rsidR="006B58C2" w:rsidRPr="00DE4813" w:rsidRDefault="006B58C2" w:rsidP="00DE4813">
            <w:pPr>
              <w:spacing w:after="0" w:line="240" w:lineRule="auto"/>
              <w:rPr>
                <w:rFonts w:ascii="Arial" w:eastAsia="Times New Roman" w:hAnsi="Arial" w:cs="Arial"/>
                <w:color w:val="000000"/>
                <w:sz w:val="24"/>
                <w:szCs w:val="24"/>
              </w:rPr>
            </w:pPr>
            <w:r w:rsidRPr="00335F91">
              <w:rPr>
                <w:rFonts w:ascii="Arial" w:eastAsia="Times New Roman" w:hAnsi="Arial" w:cs="Arial"/>
                <w:color w:val="000000"/>
                <w:sz w:val="24"/>
                <w:szCs w:val="24"/>
              </w:rPr>
              <w:t xml:space="preserve">In case of export, the </w:t>
            </w:r>
            <w:r>
              <w:rPr>
                <w:rFonts w:ascii="Arial" w:eastAsia="Times New Roman" w:hAnsi="Arial" w:cs="Arial"/>
                <w:color w:val="000000"/>
                <w:sz w:val="24"/>
                <w:szCs w:val="24"/>
              </w:rPr>
              <w:t>s</w:t>
            </w:r>
            <w:r w:rsidRPr="00335F91">
              <w:rPr>
                <w:rFonts w:ascii="Arial" w:eastAsia="Times New Roman" w:hAnsi="Arial" w:cs="Arial"/>
                <w:color w:val="000000"/>
                <w:sz w:val="24"/>
                <w:szCs w:val="24"/>
              </w:rPr>
              <w:t xml:space="preserve">upplier shall fulfill proper </w:t>
            </w:r>
            <w:r>
              <w:rPr>
                <w:rFonts w:ascii="Arial" w:eastAsia="Times New Roman" w:hAnsi="Arial" w:cs="Arial"/>
                <w:color w:val="000000"/>
                <w:sz w:val="24"/>
                <w:szCs w:val="24"/>
              </w:rPr>
              <w:t>packing and provide packaging mat</w:t>
            </w:r>
            <w:r w:rsidRPr="00335F91">
              <w:rPr>
                <w:rFonts w:ascii="Arial" w:eastAsia="Times New Roman" w:hAnsi="Arial" w:cs="Arial"/>
                <w:color w:val="000000"/>
                <w:sz w:val="24"/>
                <w:szCs w:val="24"/>
              </w:rPr>
              <w:t>erials for the goods to be exported.</w:t>
            </w:r>
          </w:p>
        </w:tc>
        <w:tc>
          <w:tcPr>
            <w:tcW w:w="1710" w:type="dxa"/>
            <w:tcBorders>
              <w:top w:val="single" w:sz="4" w:space="0" w:color="auto"/>
              <w:left w:val="nil"/>
              <w:bottom w:val="single" w:sz="4" w:space="0" w:color="auto"/>
              <w:right w:val="single" w:sz="4" w:space="0" w:color="auto"/>
            </w:tcBorders>
            <w:vAlign w:val="center"/>
          </w:tcPr>
          <w:p w14:paraId="31CDF63B" w14:textId="77777777" w:rsidR="006B58C2" w:rsidRPr="00AD17C2" w:rsidRDefault="006B58C2" w:rsidP="00934162">
            <w:pPr>
              <w:pStyle w:val="ListParagraph"/>
              <w:numPr>
                <w:ilvl w:val="0"/>
                <w:numId w:val="4"/>
              </w:numPr>
              <w:spacing w:after="0"/>
              <w:jc w:val="center"/>
              <w:rPr>
                <w:rFonts w:ascii="Arial" w:eastAsia="Times New Roman"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0F1AC5B1" w14:textId="77777777" w:rsidR="006B58C2" w:rsidRDefault="006B58C2" w:rsidP="00DE4813">
            <w:pPr>
              <w:spacing w:after="0" w:line="240" w:lineRule="auto"/>
              <w:ind w:left="-110"/>
              <w:rPr>
                <w:rFonts w:ascii="Arial" w:eastAsia="Times New Roman"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492E23C" w14:textId="42D2ACEB" w:rsidR="006B58C2" w:rsidRPr="00DE4813" w:rsidRDefault="006B58C2" w:rsidP="00FA11AF">
            <w:pPr>
              <w:spacing w:after="0" w:line="240" w:lineRule="auto"/>
              <w:rPr>
                <w:rFonts w:ascii="Arial" w:eastAsia="Times New Roman" w:hAnsi="Arial" w:cs="Arial"/>
                <w:color w:val="000000"/>
                <w:sz w:val="24"/>
                <w:szCs w:val="24"/>
              </w:rPr>
            </w:pPr>
          </w:p>
        </w:tc>
      </w:tr>
      <w:tr w:rsidR="006B58C2" w:rsidRPr="00DE4813" w14:paraId="4857DC44" w14:textId="77777777" w:rsidTr="006802EF">
        <w:trPr>
          <w:trHeight w:val="645"/>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14:paraId="241DCB51" w14:textId="745FA311" w:rsidR="006B58C2" w:rsidRPr="00DE4813" w:rsidRDefault="006B58C2" w:rsidP="006F4C8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1.7</w:t>
            </w:r>
          </w:p>
        </w:tc>
        <w:tc>
          <w:tcPr>
            <w:tcW w:w="49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0D9A06" w14:textId="09F1F85E" w:rsidR="006B58C2" w:rsidRPr="00DE4813" w:rsidRDefault="006B58C2" w:rsidP="006F4C8E">
            <w:pPr>
              <w:spacing w:after="0" w:line="240" w:lineRule="auto"/>
              <w:rPr>
                <w:rFonts w:ascii="Arial" w:eastAsia="Times New Roman" w:hAnsi="Arial" w:cs="Arial"/>
                <w:color w:val="000000"/>
                <w:sz w:val="24"/>
                <w:szCs w:val="24"/>
              </w:rPr>
            </w:pPr>
            <w:r w:rsidRPr="00131C46">
              <w:rPr>
                <w:rFonts w:ascii="Arial" w:eastAsia="Times New Roman" w:hAnsi="Arial" w:cs="Arial"/>
                <w:sz w:val="24"/>
                <w:szCs w:val="24"/>
              </w:rPr>
              <w:t>The supplier shall quote packing price as per the type of package</w:t>
            </w:r>
          </w:p>
        </w:tc>
        <w:tc>
          <w:tcPr>
            <w:tcW w:w="1710" w:type="dxa"/>
            <w:tcBorders>
              <w:top w:val="single" w:sz="4" w:space="0" w:color="auto"/>
              <w:left w:val="single" w:sz="4" w:space="0" w:color="auto"/>
              <w:bottom w:val="single" w:sz="4" w:space="0" w:color="auto"/>
              <w:right w:val="single" w:sz="4" w:space="0" w:color="auto"/>
            </w:tcBorders>
            <w:vAlign w:val="center"/>
          </w:tcPr>
          <w:p w14:paraId="72DAA979" w14:textId="77777777" w:rsidR="006B58C2" w:rsidRPr="00AD17C2" w:rsidRDefault="006B58C2" w:rsidP="00934162">
            <w:pPr>
              <w:pStyle w:val="ListParagraph"/>
              <w:numPr>
                <w:ilvl w:val="0"/>
                <w:numId w:val="4"/>
              </w:numPr>
              <w:spacing w:after="0"/>
              <w:jc w:val="center"/>
              <w:rPr>
                <w:rFonts w:ascii="Arial" w:eastAsia="Times New Roman"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408A01D6" w14:textId="77777777" w:rsidR="006B58C2" w:rsidRDefault="006B58C2" w:rsidP="00FA11AF">
            <w:pPr>
              <w:spacing w:after="0" w:line="240" w:lineRule="auto"/>
              <w:rPr>
                <w:rFonts w:ascii="Arial" w:eastAsia="Times New Roman"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9A48A3B" w14:textId="27409BF9" w:rsidR="006B58C2" w:rsidRPr="00DE4813" w:rsidRDefault="006B58C2" w:rsidP="00FA11AF">
            <w:pPr>
              <w:spacing w:after="0" w:line="240" w:lineRule="auto"/>
              <w:rPr>
                <w:rFonts w:ascii="Arial" w:eastAsia="Times New Roman" w:hAnsi="Arial" w:cs="Arial"/>
                <w:color w:val="000000"/>
                <w:sz w:val="24"/>
                <w:szCs w:val="24"/>
              </w:rPr>
            </w:pPr>
          </w:p>
        </w:tc>
      </w:tr>
      <w:tr w:rsidR="006802EF" w:rsidRPr="00DE4813" w14:paraId="139BBB7A" w14:textId="77777777" w:rsidTr="006802EF">
        <w:trPr>
          <w:trHeight w:val="645"/>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14:paraId="6DA9E694" w14:textId="27F6B363" w:rsidR="006802EF" w:rsidRPr="00DE4813" w:rsidRDefault="006802EF" w:rsidP="006802E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1.8</w:t>
            </w:r>
          </w:p>
        </w:tc>
        <w:tc>
          <w:tcPr>
            <w:tcW w:w="4966" w:type="dxa"/>
            <w:gridSpan w:val="2"/>
            <w:tcBorders>
              <w:top w:val="single" w:sz="4" w:space="0" w:color="auto"/>
              <w:left w:val="nil"/>
              <w:bottom w:val="single" w:sz="4" w:space="0" w:color="auto"/>
              <w:right w:val="single" w:sz="4" w:space="0" w:color="auto"/>
            </w:tcBorders>
            <w:shd w:val="clear" w:color="auto" w:fill="auto"/>
            <w:vAlign w:val="bottom"/>
            <w:hideMark/>
          </w:tcPr>
          <w:p w14:paraId="29FFBFB7" w14:textId="49BF8AA9" w:rsidR="006802EF" w:rsidRPr="00DE4813" w:rsidRDefault="006802EF" w:rsidP="006802EF">
            <w:pPr>
              <w:spacing w:after="0" w:line="240" w:lineRule="auto"/>
              <w:rPr>
                <w:rFonts w:ascii="Arial" w:eastAsia="Times New Roman" w:hAnsi="Arial" w:cs="Arial"/>
                <w:color w:val="000000"/>
                <w:sz w:val="24"/>
                <w:szCs w:val="24"/>
              </w:rPr>
            </w:pPr>
            <w:r w:rsidRPr="00F2396F">
              <w:rPr>
                <w:rFonts w:ascii="Arial" w:eastAsia="Times New Roman" w:hAnsi="Arial" w:cs="Arial"/>
                <w:color w:val="000000"/>
                <w:sz w:val="24"/>
                <w:szCs w:val="24"/>
              </w:rPr>
              <w:t xml:space="preserve">The supplier shall submit its </w:t>
            </w:r>
            <w:proofErr w:type="gramStart"/>
            <w:r w:rsidRPr="00F2396F">
              <w:rPr>
                <w:rFonts w:ascii="Arial" w:eastAsia="Times New Roman" w:hAnsi="Arial" w:cs="Arial"/>
                <w:color w:val="000000"/>
                <w:sz w:val="24"/>
                <w:szCs w:val="24"/>
              </w:rPr>
              <w:t>man power</w:t>
            </w:r>
            <w:proofErr w:type="gramEnd"/>
            <w:r w:rsidRPr="00F2396F">
              <w:rPr>
                <w:rFonts w:ascii="Arial" w:eastAsia="Times New Roman" w:hAnsi="Arial" w:cs="Arial"/>
                <w:color w:val="000000"/>
                <w:sz w:val="24"/>
                <w:szCs w:val="24"/>
              </w:rPr>
              <w:t xml:space="preserve"> capacity &amp; recommendation from other companies.</w:t>
            </w:r>
          </w:p>
        </w:tc>
        <w:tc>
          <w:tcPr>
            <w:tcW w:w="1710" w:type="dxa"/>
            <w:tcBorders>
              <w:top w:val="single" w:sz="4" w:space="0" w:color="auto"/>
              <w:left w:val="nil"/>
              <w:bottom w:val="single" w:sz="4" w:space="0" w:color="auto"/>
              <w:right w:val="single" w:sz="4" w:space="0" w:color="auto"/>
            </w:tcBorders>
            <w:vAlign w:val="center"/>
          </w:tcPr>
          <w:p w14:paraId="536AA460"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587D59D" w14:textId="77777777" w:rsidR="006802EF" w:rsidRDefault="006802EF" w:rsidP="006802EF">
            <w:pPr>
              <w:spacing w:after="0" w:line="240" w:lineRule="auto"/>
              <w:rPr>
                <w:rFonts w:ascii="Arial" w:eastAsia="Times New Roman"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D30C8FF" w14:textId="74AC68CF" w:rsidR="006802EF" w:rsidRPr="00DE4813" w:rsidRDefault="006802EF" w:rsidP="006802EF">
            <w:pPr>
              <w:spacing w:after="0" w:line="240" w:lineRule="auto"/>
              <w:rPr>
                <w:rFonts w:ascii="Arial" w:eastAsia="Times New Roman" w:hAnsi="Arial" w:cs="Arial"/>
                <w:color w:val="000000"/>
                <w:sz w:val="24"/>
                <w:szCs w:val="24"/>
              </w:rPr>
            </w:pPr>
          </w:p>
        </w:tc>
      </w:tr>
      <w:tr w:rsidR="006802EF" w:rsidRPr="00DE4813" w14:paraId="0F6E45C6" w14:textId="77777777" w:rsidTr="006802EF">
        <w:trPr>
          <w:trHeight w:val="645"/>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14:paraId="7E11EBEA" w14:textId="587A79BB" w:rsidR="006802EF" w:rsidRPr="00DE4813" w:rsidRDefault="006802EF" w:rsidP="006802E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1.9</w:t>
            </w:r>
          </w:p>
        </w:tc>
        <w:tc>
          <w:tcPr>
            <w:tcW w:w="4966" w:type="dxa"/>
            <w:gridSpan w:val="2"/>
            <w:tcBorders>
              <w:top w:val="single" w:sz="4" w:space="0" w:color="auto"/>
              <w:left w:val="nil"/>
              <w:bottom w:val="single" w:sz="4" w:space="0" w:color="auto"/>
              <w:right w:val="single" w:sz="4" w:space="0" w:color="auto"/>
            </w:tcBorders>
            <w:shd w:val="clear" w:color="auto" w:fill="auto"/>
            <w:vAlign w:val="bottom"/>
            <w:hideMark/>
          </w:tcPr>
          <w:p w14:paraId="10947BC1" w14:textId="5945A9E3" w:rsidR="006802EF" w:rsidRPr="00DE4813" w:rsidRDefault="006802EF" w:rsidP="006802EF">
            <w:pPr>
              <w:spacing w:after="0" w:line="240" w:lineRule="auto"/>
              <w:rPr>
                <w:rFonts w:ascii="Arial" w:eastAsia="Times New Roman" w:hAnsi="Arial" w:cs="Arial"/>
                <w:color w:val="000000"/>
                <w:sz w:val="24"/>
                <w:szCs w:val="24"/>
              </w:rPr>
            </w:pPr>
            <w:r w:rsidRPr="00F2396F">
              <w:rPr>
                <w:rFonts w:ascii="Arial" w:eastAsia="Times New Roman" w:hAnsi="Arial" w:cs="Arial"/>
                <w:color w:val="000000"/>
                <w:sz w:val="24"/>
                <w:szCs w:val="24"/>
              </w:rPr>
              <w:t>The Supplier should state the number of professional assessors and they must have at least two qualified assessors and four transistors at a time at its office in Ethiopian cargo compound.</w:t>
            </w:r>
          </w:p>
        </w:tc>
        <w:tc>
          <w:tcPr>
            <w:tcW w:w="1710" w:type="dxa"/>
            <w:tcBorders>
              <w:top w:val="single" w:sz="4" w:space="0" w:color="auto"/>
              <w:left w:val="nil"/>
              <w:bottom w:val="single" w:sz="4" w:space="0" w:color="auto"/>
              <w:right w:val="single" w:sz="4" w:space="0" w:color="auto"/>
            </w:tcBorders>
            <w:vAlign w:val="center"/>
          </w:tcPr>
          <w:p w14:paraId="2B5C4573"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4D395252" w14:textId="77777777" w:rsidR="006802EF" w:rsidRDefault="006802EF" w:rsidP="006802EF">
            <w:pPr>
              <w:spacing w:after="0" w:line="240" w:lineRule="auto"/>
              <w:ind w:left="-110"/>
              <w:rPr>
                <w:rFonts w:ascii="Arial" w:eastAsia="Times New Roman"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DE1184F" w14:textId="153DC6BC" w:rsidR="006802EF" w:rsidRPr="00DE4813" w:rsidRDefault="006802EF" w:rsidP="006802EF">
            <w:pPr>
              <w:spacing w:after="0" w:line="240" w:lineRule="auto"/>
              <w:ind w:left="-110"/>
              <w:rPr>
                <w:rFonts w:ascii="Arial" w:eastAsia="Times New Roman" w:hAnsi="Arial" w:cs="Arial"/>
                <w:color w:val="000000"/>
                <w:sz w:val="24"/>
                <w:szCs w:val="24"/>
              </w:rPr>
            </w:pPr>
          </w:p>
        </w:tc>
      </w:tr>
      <w:tr w:rsidR="006802EF" w:rsidRPr="00DE4813" w14:paraId="19CAD02D" w14:textId="77777777" w:rsidTr="00934162">
        <w:trPr>
          <w:trHeight w:val="645"/>
        </w:trPr>
        <w:tc>
          <w:tcPr>
            <w:tcW w:w="718" w:type="dxa"/>
            <w:tcBorders>
              <w:top w:val="nil"/>
              <w:left w:val="single" w:sz="4" w:space="0" w:color="auto"/>
              <w:bottom w:val="nil"/>
              <w:right w:val="single" w:sz="4" w:space="0" w:color="auto"/>
            </w:tcBorders>
            <w:shd w:val="clear" w:color="auto" w:fill="auto"/>
            <w:vAlign w:val="bottom"/>
          </w:tcPr>
          <w:p w14:paraId="147783D1" w14:textId="306EA8D2" w:rsidR="006802EF" w:rsidRPr="00DE4813" w:rsidRDefault="006802EF" w:rsidP="006802E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2.0</w:t>
            </w:r>
          </w:p>
        </w:tc>
        <w:tc>
          <w:tcPr>
            <w:tcW w:w="4966" w:type="dxa"/>
            <w:gridSpan w:val="2"/>
            <w:tcBorders>
              <w:top w:val="nil"/>
              <w:left w:val="nil"/>
              <w:bottom w:val="nil"/>
              <w:right w:val="single" w:sz="4" w:space="0" w:color="auto"/>
            </w:tcBorders>
            <w:shd w:val="clear" w:color="auto" w:fill="auto"/>
            <w:vAlign w:val="bottom"/>
            <w:hideMark/>
          </w:tcPr>
          <w:p w14:paraId="480895F5" w14:textId="2FD90E99" w:rsidR="006802EF" w:rsidRPr="00DE4813" w:rsidRDefault="006802EF" w:rsidP="006802EF">
            <w:pPr>
              <w:spacing w:after="0" w:line="240" w:lineRule="auto"/>
              <w:rPr>
                <w:rFonts w:ascii="Arial" w:eastAsia="Times New Roman" w:hAnsi="Arial" w:cs="Arial"/>
                <w:color w:val="000000"/>
                <w:sz w:val="24"/>
                <w:szCs w:val="24"/>
              </w:rPr>
            </w:pPr>
            <w:r w:rsidRPr="00F2396F">
              <w:rPr>
                <w:rFonts w:ascii="Arial" w:eastAsia="Times New Roman" w:hAnsi="Arial" w:cs="Arial"/>
                <w:color w:val="000000"/>
                <w:sz w:val="24"/>
                <w:szCs w:val="24"/>
              </w:rPr>
              <w:t>The supplier must have at least two computers, printer, scanner and copy machine at its office in Ethiopian cargo compound.</w:t>
            </w:r>
          </w:p>
        </w:tc>
        <w:tc>
          <w:tcPr>
            <w:tcW w:w="1710" w:type="dxa"/>
            <w:tcBorders>
              <w:top w:val="nil"/>
              <w:left w:val="nil"/>
              <w:bottom w:val="nil"/>
              <w:right w:val="single" w:sz="4" w:space="0" w:color="auto"/>
            </w:tcBorders>
            <w:vAlign w:val="center"/>
          </w:tcPr>
          <w:p w14:paraId="0C6DB837"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nil"/>
              <w:right w:val="single" w:sz="4" w:space="0" w:color="auto"/>
            </w:tcBorders>
          </w:tcPr>
          <w:p w14:paraId="5134BD73" w14:textId="77777777" w:rsidR="006802EF"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nil"/>
              <w:right w:val="single" w:sz="4" w:space="0" w:color="auto"/>
            </w:tcBorders>
          </w:tcPr>
          <w:p w14:paraId="6840D225" w14:textId="7DFDE5BF" w:rsidR="006802EF" w:rsidRPr="00DE4813" w:rsidRDefault="006802EF" w:rsidP="006802EF">
            <w:pPr>
              <w:spacing w:after="0" w:line="240" w:lineRule="auto"/>
              <w:ind w:left="-110"/>
              <w:rPr>
                <w:rFonts w:ascii="Arial" w:eastAsia="Times New Roman" w:hAnsi="Arial" w:cs="Arial"/>
                <w:color w:val="000000"/>
                <w:sz w:val="24"/>
                <w:szCs w:val="24"/>
              </w:rPr>
            </w:pPr>
          </w:p>
        </w:tc>
      </w:tr>
      <w:tr w:rsidR="006802EF" w:rsidRPr="00DE4813" w14:paraId="2905ED98" w14:textId="77777777" w:rsidTr="00934162">
        <w:trPr>
          <w:trHeight w:val="71"/>
        </w:trPr>
        <w:tc>
          <w:tcPr>
            <w:tcW w:w="718" w:type="dxa"/>
            <w:tcBorders>
              <w:top w:val="nil"/>
              <w:left w:val="single" w:sz="4" w:space="0" w:color="auto"/>
              <w:bottom w:val="single" w:sz="4" w:space="0" w:color="auto"/>
              <w:right w:val="single" w:sz="4" w:space="0" w:color="auto"/>
            </w:tcBorders>
            <w:shd w:val="clear" w:color="auto" w:fill="auto"/>
            <w:vAlign w:val="bottom"/>
          </w:tcPr>
          <w:p w14:paraId="14A1160F" w14:textId="77777777" w:rsidR="006802EF" w:rsidRDefault="006802EF" w:rsidP="006802EF">
            <w:pPr>
              <w:spacing w:after="0" w:line="240" w:lineRule="auto"/>
              <w:rPr>
                <w:rFonts w:ascii="Arial" w:eastAsia="Times New Roman" w:hAnsi="Arial" w:cs="Arial"/>
                <w:color w:val="000000"/>
                <w:sz w:val="24"/>
                <w:szCs w:val="24"/>
              </w:rPr>
            </w:pPr>
          </w:p>
        </w:tc>
        <w:tc>
          <w:tcPr>
            <w:tcW w:w="4966" w:type="dxa"/>
            <w:gridSpan w:val="2"/>
            <w:tcBorders>
              <w:top w:val="nil"/>
              <w:left w:val="nil"/>
              <w:bottom w:val="single" w:sz="4" w:space="0" w:color="auto"/>
              <w:right w:val="single" w:sz="4" w:space="0" w:color="auto"/>
            </w:tcBorders>
            <w:shd w:val="clear" w:color="auto" w:fill="auto"/>
            <w:vAlign w:val="bottom"/>
          </w:tcPr>
          <w:p w14:paraId="02D7EA69" w14:textId="77777777" w:rsidR="006802EF" w:rsidRPr="00335F91" w:rsidRDefault="006802EF" w:rsidP="006802EF">
            <w:pPr>
              <w:spacing w:after="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vAlign w:val="center"/>
          </w:tcPr>
          <w:p w14:paraId="30487106" w14:textId="77777777" w:rsidR="006802EF" w:rsidRPr="00DE4813" w:rsidRDefault="006802EF" w:rsidP="006802EF">
            <w:pPr>
              <w:spacing w:after="0" w:line="240" w:lineRule="auto"/>
              <w:ind w:left="-110"/>
              <w:jc w:val="center"/>
              <w:rPr>
                <w:rFonts w:ascii="Arial" w:eastAsia="Times New Roman" w:hAnsi="Arial" w:cs="Arial"/>
                <w:color w:val="000000"/>
                <w:sz w:val="20"/>
                <w:szCs w:val="20"/>
              </w:rPr>
            </w:pPr>
          </w:p>
        </w:tc>
        <w:tc>
          <w:tcPr>
            <w:tcW w:w="1710" w:type="dxa"/>
            <w:tcBorders>
              <w:top w:val="nil"/>
              <w:left w:val="single" w:sz="4" w:space="0" w:color="auto"/>
              <w:bottom w:val="single" w:sz="4" w:space="0" w:color="auto"/>
              <w:right w:val="single" w:sz="4" w:space="0" w:color="auto"/>
            </w:tcBorders>
          </w:tcPr>
          <w:p w14:paraId="2496DD3D" w14:textId="77777777" w:rsidR="006802EF"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6624B378" w14:textId="6F54D5B1"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2748F6E1" w14:textId="77777777" w:rsidTr="00934162">
        <w:trPr>
          <w:trHeight w:val="645"/>
        </w:trPr>
        <w:tc>
          <w:tcPr>
            <w:tcW w:w="718" w:type="dxa"/>
            <w:tcBorders>
              <w:top w:val="nil"/>
              <w:left w:val="single" w:sz="4" w:space="0" w:color="auto"/>
              <w:bottom w:val="single" w:sz="4" w:space="0" w:color="auto"/>
              <w:right w:val="single" w:sz="4" w:space="0" w:color="auto"/>
            </w:tcBorders>
            <w:shd w:val="clear" w:color="auto" w:fill="auto"/>
            <w:vAlign w:val="bottom"/>
          </w:tcPr>
          <w:p w14:paraId="63AC0B19" w14:textId="00C97BCE" w:rsidR="006802EF" w:rsidRPr="00DE4813" w:rsidRDefault="006802EF" w:rsidP="006802E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2.1</w:t>
            </w:r>
          </w:p>
        </w:tc>
        <w:tc>
          <w:tcPr>
            <w:tcW w:w="4966" w:type="dxa"/>
            <w:gridSpan w:val="2"/>
            <w:tcBorders>
              <w:top w:val="nil"/>
              <w:left w:val="nil"/>
              <w:bottom w:val="single" w:sz="4" w:space="0" w:color="auto"/>
              <w:right w:val="single" w:sz="4" w:space="0" w:color="auto"/>
            </w:tcBorders>
            <w:shd w:val="clear" w:color="auto" w:fill="auto"/>
            <w:vAlign w:val="bottom"/>
            <w:hideMark/>
          </w:tcPr>
          <w:p w14:paraId="5A329F30" w14:textId="77777777" w:rsidR="006802EF" w:rsidRPr="00DE4813" w:rsidRDefault="006802EF" w:rsidP="006802EF">
            <w:pPr>
              <w:spacing w:after="0" w:line="240" w:lineRule="auto"/>
              <w:rPr>
                <w:rFonts w:ascii="Arial" w:eastAsia="Times New Roman" w:hAnsi="Arial" w:cs="Arial"/>
                <w:color w:val="000000"/>
                <w:sz w:val="24"/>
                <w:szCs w:val="24"/>
              </w:rPr>
            </w:pPr>
            <w:r w:rsidRPr="00335F91">
              <w:rPr>
                <w:rFonts w:ascii="Arial" w:eastAsia="Times New Roman" w:hAnsi="Arial" w:cs="Arial"/>
                <w:color w:val="000000"/>
                <w:sz w:val="24"/>
                <w:szCs w:val="24"/>
              </w:rPr>
              <w:t>The supplier should indicate working hours &amp; days per week of their company and the supplier must</w:t>
            </w:r>
            <w:r>
              <w:rPr>
                <w:rFonts w:ascii="Arial" w:eastAsia="Times New Roman" w:hAnsi="Arial" w:cs="Arial"/>
                <w:color w:val="000000"/>
                <w:sz w:val="24"/>
                <w:szCs w:val="24"/>
              </w:rPr>
              <w:t xml:space="preserve"> be willing to work on Saturday</w:t>
            </w:r>
            <w:r w:rsidRPr="00335F91">
              <w:rPr>
                <w:rFonts w:ascii="Arial" w:eastAsia="Times New Roman" w:hAnsi="Arial" w:cs="Arial"/>
                <w:color w:val="000000"/>
                <w:sz w:val="24"/>
                <w:szCs w:val="24"/>
              </w:rPr>
              <w:t>, late h</w:t>
            </w:r>
            <w:r>
              <w:rPr>
                <w:rFonts w:ascii="Arial" w:eastAsia="Times New Roman" w:hAnsi="Arial" w:cs="Arial"/>
                <w:color w:val="000000"/>
                <w:sz w:val="24"/>
                <w:szCs w:val="24"/>
              </w:rPr>
              <w:t xml:space="preserve">ours after office hours in </w:t>
            </w:r>
            <w:r w:rsidRPr="00335F91">
              <w:rPr>
                <w:rFonts w:ascii="Arial" w:eastAsia="Times New Roman" w:hAnsi="Arial" w:cs="Arial"/>
                <w:color w:val="000000"/>
                <w:sz w:val="24"/>
                <w:szCs w:val="24"/>
              </w:rPr>
              <w:t>urgent situation up on our request</w:t>
            </w:r>
          </w:p>
        </w:tc>
        <w:tc>
          <w:tcPr>
            <w:tcW w:w="1710" w:type="dxa"/>
            <w:tcBorders>
              <w:top w:val="nil"/>
              <w:left w:val="nil"/>
              <w:bottom w:val="single" w:sz="4" w:space="0" w:color="auto"/>
              <w:right w:val="single" w:sz="4" w:space="0" w:color="auto"/>
            </w:tcBorders>
            <w:vAlign w:val="center"/>
          </w:tcPr>
          <w:p w14:paraId="6311DDDC"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33D0A2E1" w14:textId="77777777" w:rsidR="006802EF"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3F793091" w14:textId="1063CD38" w:rsidR="006802EF" w:rsidRPr="00DE4813" w:rsidRDefault="006802EF" w:rsidP="006802EF">
            <w:pPr>
              <w:spacing w:after="0" w:line="240" w:lineRule="auto"/>
              <w:ind w:left="-110"/>
              <w:rPr>
                <w:rFonts w:ascii="Arial" w:eastAsia="Times New Roman" w:hAnsi="Arial" w:cs="Arial"/>
                <w:color w:val="000000"/>
                <w:sz w:val="24"/>
                <w:szCs w:val="24"/>
              </w:rPr>
            </w:pPr>
          </w:p>
        </w:tc>
      </w:tr>
      <w:tr w:rsidR="006802EF" w:rsidRPr="00DE4813" w14:paraId="784A823C" w14:textId="77777777" w:rsidTr="006802EF">
        <w:trPr>
          <w:trHeight w:val="645"/>
        </w:trPr>
        <w:tc>
          <w:tcPr>
            <w:tcW w:w="718" w:type="dxa"/>
            <w:tcBorders>
              <w:top w:val="nil"/>
              <w:left w:val="single" w:sz="4" w:space="0" w:color="auto"/>
              <w:bottom w:val="single" w:sz="4" w:space="0" w:color="auto"/>
              <w:right w:val="single" w:sz="4" w:space="0" w:color="auto"/>
            </w:tcBorders>
            <w:shd w:val="clear" w:color="auto" w:fill="auto"/>
            <w:vAlign w:val="bottom"/>
          </w:tcPr>
          <w:p w14:paraId="3533E52A" w14:textId="5AEABD84" w:rsidR="006802EF" w:rsidRPr="00DE4813" w:rsidRDefault="006802EF" w:rsidP="006802E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2.2</w:t>
            </w:r>
          </w:p>
        </w:tc>
        <w:tc>
          <w:tcPr>
            <w:tcW w:w="4966" w:type="dxa"/>
            <w:gridSpan w:val="2"/>
            <w:tcBorders>
              <w:top w:val="nil"/>
              <w:left w:val="nil"/>
              <w:bottom w:val="single" w:sz="4" w:space="0" w:color="auto"/>
              <w:right w:val="single" w:sz="4" w:space="0" w:color="auto"/>
            </w:tcBorders>
            <w:shd w:val="clear" w:color="auto" w:fill="auto"/>
            <w:vAlign w:val="bottom"/>
            <w:hideMark/>
          </w:tcPr>
          <w:p w14:paraId="22EB446A" w14:textId="5D3E0B2B" w:rsidR="006802EF" w:rsidRPr="00DE4813" w:rsidRDefault="006802EF" w:rsidP="006802EF">
            <w:pPr>
              <w:spacing w:after="0" w:line="240" w:lineRule="auto"/>
              <w:rPr>
                <w:rFonts w:ascii="Arial" w:eastAsia="Times New Roman" w:hAnsi="Arial" w:cs="Arial"/>
                <w:color w:val="000000"/>
                <w:sz w:val="24"/>
                <w:szCs w:val="24"/>
              </w:rPr>
            </w:pPr>
            <w:r w:rsidRPr="00F2396F">
              <w:rPr>
                <w:rFonts w:ascii="Arial" w:eastAsia="Times New Roman" w:hAnsi="Arial" w:cs="Arial"/>
                <w:color w:val="000000"/>
                <w:sz w:val="24"/>
                <w:szCs w:val="24"/>
              </w:rPr>
              <w:t>The supplier must use official email (outlook…) for communication</w:t>
            </w:r>
            <w:r>
              <w:rPr>
                <w:rFonts w:ascii="Arial" w:eastAsia="Times New Roman" w:hAnsi="Arial" w:cs="Arial"/>
                <w:color w:val="000000"/>
                <w:sz w:val="24"/>
                <w:szCs w:val="24"/>
              </w:rPr>
              <w:t>.</w:t>
            </w:r>
          </w:p>
        </w:tc>
        <w:tc>
          <w:tcPr>
            <w:tcW w:w="1710" w:type="dxa"/>
            <w:tcBorders>
              <w:top w:val="nil"/>
              <w:left w:val="nil"/>
              <w:bottom w:val="single" w:sz="4" w:space="0" w:color="auto"/>
              <w:right w:val="single" w:sz="4" w:space="0" w:color="auto"/>
            </w:tcBorders>
            <w:vAlign w:val="center"/>
          </w:tcPr>
          <w:p w14:paraId="36AC6D47"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79D194DD" w14:textId="77777777" w:rsidR="006802EF"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0FE8FD4F" w14:textId="5FC4A87F" w:rsidR="006802EF" w:rsidRPr="00DE4813" w:rsidRDefault="006802EF" w:rsidP="006802EF">
            <w:pPr>
              <w:spacing w:after="0" w:line="240" w:lineRule="auto"/>
              <w:ind w:left="-110"/>
              <w:rPr>
                <w:rFonts w:ascii="Arial" w:eastAsia="Times New Roman" w:hAnsi="Arial" w:cs="Arial"/>
                <w:color w:val="000000"/>
                <w:sz w:val="24"/>
                <w:szCs w:val="24"/>
              </w:rPr>
            </w:pPr>
          </w:p>
        </w:tc>
      </w:tr>
      <w:tr w:rsidR="006802EF" w:rsidRPr="00DE4813" w14:paraId="38CC168F" w14:textId="77777777" w:rsidTr="006802EF">
        <w:trPr>
          <w:trHeight w:val="425"/>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14:paraId="4DFE8DC9" w14:textId="7A5A6572" w:rsidR="006802EF" w:rsidRDefault="006802EF" w:rsidP="006802E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2.3</w:t>
            </w:r>
          </w:p>
        </w:tc>
        <w:tc>
          <w:tcPr>
            <w:tcW w:w="4966" w:type="dxa"/>
            <w:gridSpan w:val="2"/>
            <w:tcBorders>
              <w:top w:val="single" w:sz="4" w:space="0" w:color="auto"/>
              <w:left w:val="nil"/>
              <w:bottom w:val="single" w:sz="4" w:space="0" w:color="auto"/>
              <w:right w:val="single" w:sz="4" w:space="0" w:color="auto"/>
            </w:tcBorders>
            <w:shd w:val="clear" w:color="auto" w:fill="auto"/>
            <w:vAlign w:val="bottom"/>
          </w:tcPr>
          <w:p w14:paraId="39923E4C" w14:textId="7AADB91B" w:rsidR="006802EF" w:rsidRPr="00F2396F" w:rsidRDefault="006802EF" w:rsidP="006802EF">
            <w:pPr>
              <w:spacing w:after="0" w:line="240" w:lineRule="auto"/>
              <w:rPr>
                <w:rFonts w:ascii="Arial" w:eastAsia="Times New Roman" w:hAnsi="Arial" w:cs="Arial"/>
                <w:color w:val="000000"/>
                <w:sz w:val="24"/>
                <w:szCs w:val="24"/>
              </w:rPr>
            </w:pPr>
            <w:r w:rsidRPr="00FA48C9">
              <w:rPr>
                <w:rFonts w:ascii="Arial" w:eastAsia="Times New Roman" w:hAnsi="Arial" w:cs="Arial"/>
                <w:color w:val="000000"/>
                <w:sz w:val="24"/>
                <w:szCs w:val="24"/>
              </w:rPr>
              <w:t>In addition to the normal clearance declaration, ET may need to request tax category and estimated tax amount before importing the items to our country. Therefore, the supplier shall provide local declaration (customs commodity code and estimated tax amount up on our request without shipping document. And the payment will be done as per the supplier/shipment/commodity code.</w:t>
            </w:r>
          </w:p>
        </w:tc>
        <w:tc>
          <w:tcPr>
            <w:tcW w:w="1710" w:type="dxa"/>
            <w:tcBorders>
              <w:top w:val="single" w:sz="4" w:space="0" w:color="auto"/>
              <w:left w:val="nil"/>
              <w:bottom w:val="single" w:sz="4" w:space="0" w:color="auto"/>
              <w:right w:val="single" w:sz="4" w:space="0" w:color="auto"/>
            </w:tcBorders>
            <w:vAlign w:val="center"/>
          </w:tcPr>
          <w:p w14:paraId="3A6CC120"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9D1DDDB"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939C875" w14:textId="1680F119"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32262688" w14:textId="77777777" w:rsidTr="00934162">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6F99BBED" w14:textId="79BF5847" w:rsidR="006802EF" w:rsidRDefault="006802EF" w:rsidP="006802E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2.4</w:t>
            </w:r>
          </w:p>
        </w:tc>
        <w:tc>
          <w:tcPr>
            <w:tcW w:w="4966" w:type="dxa"/>
            <w:gridSpan w:val="2"/>
            <w:tcBorders>
              <w:top w:val="nil"/>
              <w:left w:val="nil"/>
              <w:bottom w:val="single" w:sz="4" w:space="0" w:color="auto"/>
              <w:right w:val="single" w:sz="4" w:space="0" w:color="auto"/>
            </w:tcBorders>
            <w:shd w:val="clear" w:color="auto" w:fill="auto"/>
            <w:vAlign w:val="bottom"/>
          </w:tcPr>
          <w:p w14:paraId="5E3FB521" w14:textId="77777777" w:rsidR="00F34901" w:rsidRDefault="00F34901" w:rsidP="006802EF">
            <w:pPr>
              <w:spacing w:after="0" w:line="240" w:lineRule="auto"/>
              <w:rPr>
                <w:rFonts w:ascii="Arial" w:eastAsia="Times New Roman" w:hAnsi="Arial" w:cs="Arial"/>
                <w:color w:val="000000"/>
                <w:sz w:val="24"/>
                <w:szCs w:val="24"/>
              </w:rPr>
            </w:pPr>
          </w:p>
          <w:p w14:paraId="77CB64C3" w14:textId="3473EC5F" w:rsidR="006802EF" w:rsidRPr="00F2396F" w:rsidRDefault="006802EF" w:rsidP="006802EF">
            <w:pPr>
              <w:spacing w:after="0" w:line="240" w:lineRule="auto"/>
              <w:rPr>
                <w:rFonts w:ascii="Arial" w:eastAsia="Times New Roman" w:hAnsi="Arial" w:cs="Arial"/>
                <w:color w:val="000000"/>
                <w:sz w:val="24"/>
                <w:szCs w:val="24"/>
              </w:rPr>
            </w:pPr>
            <w:r w:rsidRPr="00FA48C9">
              <w:rPr>
                <w:rFonts w:ascii="Arial" w:eastAsia="Times New Roman" w:hAnsi="Arial" w:cs="Arial"/>
                <w:color w:val="000000"/>
                <w:sz w:val="24"/>
                <w:szCs w:val="24"/>
              </w:rPr>
              <w:t>The supplier shall undertake end to end regulatory operations</w:t>
            </w:r>
          </w:p>
        </w:tc>
        <w:tc>
          <w:tcPr>
            <w:tcW w:w="1710" w:type="dxa"/>
            <w:tcBorders>
              <w:top w:val="nil"/>
              <w:left w:val="nil"/>
              <w:bottom w:val="single" w:sz="4" w:space="0" w:color="auto"/>
              <w:right w:val="single" w:sz="4" w:space="0" w:color="auto"/>
            </w:tcBorders>
            <w:vAlign w:val="center"/>
          </w:tcPr>
          <w:p w14:paraId="50E57BCF"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1F09D06E"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0ECB8E7E" w14:textId="6BAE0134"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45DAB4D5" w14:textId="77777777" w:rsidTr="00934162">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4783BB5A" w14:textId="0F51F8BE" w:rsidR="006802EF" w:rsidRDefault="006802EF" w:rsidP="006802E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2.5</w:t>
            </w:r>
          </w:p>
        </w:tc>
        <w:tc>
          <w:tcPr>
            <w:tcW w:w="4966" w:type="dxa"/>
            <w:gridSpan w:val="2"/>
            <w:tcBorders>
              <w:top w:val="nil"/>
              <w:left w:val="nil"/>
              <w:bottom w:val="single" w:sz="4" w:space="0" w:color="auto"/>
              <w:right w:val="single" w:sz="4" w:space="0" w:color="auto"/>
            </w:tcBorders>
            <w:shd w:val="clear" w:color="auto" w:fill="auto"/>
            <w:vAlign w:val="bottom"/>
          </w:tcPr>
          <w:p w14:paraId="33CF95A0" w14:textId="77777777" w:rsidR="006802EF" w:rsidRDefault="006802EF" w:rsidP="006802EF">
            <w:pPr>
              <w:spacing w:after="0" w:line="240" w:lineRule="auto"/>
              <w:rPr>
                <w:rFonts w:ascii="Arial" w:eastAsia="Times New Roman" w:hAnsi="Arial" w:cs="Arial"/>
                <w:color w:val="000000"/>
                <w:sz w:val="24"/>
                <w:szCs w:val="24"/>
              </w:rPr>
            </w:pPr>
          </w:p>
          <w:p w14:paraId="23B748E9" w14:textId="742468A6" w:rsidR="006802EF" w:rsidRPr="00F2396F" w:rsidRDefault="006802EF" w:rsidP="006802EF">
            <w:pPr>
              <w:spacing w:after="0" w:line="240" w:lineRule="auto"/>
              <w:rPr>
                <w:rFonts w:ascii="Arial" w:eastAsia="Times New Roman" w:hAnsi="Arial" w:cs="Arial"/>
                <w:color w:val="000000"/>
                <w:sz w:val="24"/>
                <w:szCs w:val="24"/>
              </w:rPr>
            </w:pPr>
            <w:r w:rsidRPr="00FA48C9">
              <w:rPr>
                <w:rFonts w:ascii="Arial" w:eastAsia="Times New Roman" w:hAnsi="Arial" w:cs="Arial"/>
                <w:color w:val="000000"/>
                <w:sz w:val="24"/>
                <w:szCs w:val="24"/>
              </w:rPr>
              <w:t>The supplier shall perform proper documentation and status reporting on daily basis for both export and import custom clearings.</w:t>
            </w:r>
          </w:p>
        </w:tc>
        <w:tc>
          <w:tcPr>
            <w:tcW w:w="1710" w:type="dxa"/>
            <w:tcBorders>
              <w:top w:val="nil"/>
              <w:left w:val="nil"/>
              <w:bottom w:val="single" w:sz="4" w:space="0" w:color="auto"/>
              <w:right w:val="single" w:sz="4" w:space="0" w:color="auto"/>
            </w:tcBorders>
            <w:vAlign w:val="center"/>
          </w:tcPr>
          <w:p w14:paraId="4974DBA0" w14:textId="77777777" w:rsidR="006802EF" w:rsidRPr="00DE4813" w:rsidRDefault="006802EF" w:rsidP="006802EF">
            <w:pPr>
              <w:spacing w:after="0" w:line="240" w:lineRule="auto"/>
              <w:ind w:left="-110"/>
              <w:jc w:val="center"/>
              <w:rPr>
                <w:rFonts w:ascii="Arial" w:eastAsia="Times New Roman" w:hAnsi="Arial" w:cs="Arial"/>
                <w:color w:val="000000"/>
                <w:sz w:val="20"/>
                <w:szCs w:val="20"/>
              </w:rPr>
            </w:pPr>
          </w:p>
        </w:tc>
        <w:tc>
          <w:tcPr>
            <w:tcW w:w="1710" w:type="dxa"/>
            <w:tcBorders>
              <w:top w:val="nil"/>
              <w:left w:val="single" w:sz="4" w:space="0" w:color="auto"/>
              <w:bottom w:val="single" w:sz="4" w:space="0" w:color="auto"/>
              <w:right w:val="single" w:sz="4" w:space="0" w:color="auto"/>
            </w:tcBorders>
          </w:tcPr>
          <w:p w14:paraId="1A03DA2F"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231A5FD2" w14:textId="0D711FC8"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6CC4CC24" w14:textId="77777777" w:rsidTr="006802EF">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0848503E" w14:textId="1EF8CE65" w:rsidR="006802EF" w:rsidRDefault="006802EF" w:rsidP="006802E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2.6</w:t>
            </w:r>
          </w:p>
        </w:tc>
        <w:tc>
          <w:tcPr>
            <w:tcW w:w="4966" w:type="dxa"/>
            <w:gridSpan w:val="2"/>
            <w:tcBorders>
              <w:top w:val="nil"/>
              <w:left w:val="nil"/>
              <w:bottom w:val="single" w:sz="4" w:space="0" w:color="auto"/>
              <w:right w:val="single" w:sz="4" w:space="0" w:color="auto"/>
            </w:tcBorders>
            <w:shd w:val="clear" w:color="auto" w:fill="auto"/>
            <w:vAlign w:val="bottom"/>
          </w:tcPr>
          <w:p w14:paraId="4A75A698" w14:textId="77777777" w:rsidR="006802EF" w:rsidRDefault="006802EF" w:rsidP="006802EF">
            <w:pPr>
              <w:spacing w:after="0" w:line="240" w:lineRule="auto"/>
              <w:rPr>
                <w:rFonts w:ascii="Arial" w:eastAsia="Times New Roman" w:hAnsi="Arial" w:cs="Arial"/>
                <w:color w:val="000000"/>
                <w:sz w:val="24"/>
                <w:szCs w:val="24"/>
              </w:rPr>
            </w:pPr>
          </w:p>
          <w:p w14:paraId="593B11E5" w14:textId="6BE4FAC7" w:rsidR="006802EF" w:rsidRPr="00FA48C9" w:rsidRDefault="006802EF" w:rsidP="006802EF">
            <w:pPr>
              <w:spacing w:after="0" w:line="240" w:lineRule="auto"/>
              <w:rPr>
                <w:rFonts w:ascii="Arial" w:eastAsia="Times New Roman" w:hAnsi="Arial" w:cs="Arial"/>
                <w:color w:val="000000"/>
                <w:sz w:val="24"/>
                <w:szCs w:val="24"/>
              </w:rPr>
            </w:pPr>
            <w:r w:rsidRPr="00FA48C9">
              <w:rPr>
                <w:rFonts w:ascii="Arial" w:eastAsia="Times New Roman" w:hAnsi="Arial" w:cs="Arial"/>
                <w:color w:val="000000"/>
                <w:sz w:val="24"/>
                <w:szCs w:val="24"/>
              </w:rPr>
              <w:t>The supplier shall submit statement of liability for both import and export custom clearing process delays.</w:t>
            </w:r>
          </w:p>
        </w:tc>
        <w:tc>
          <w:tcPr>
            <w:tcW w:w="1710" w:type="dxa"/>
            <w:tcBorders>
              <w:top w:val="nil"/>
              <w:left w:val="nil"/>
              <w:bottom w:val="single" w:sz="4" w:space="0" w:color="auto"/>
              <w:right w:val="single" w:sz="4" w:space="0" w:color="auto"/>
            </w:tcBorders>
            <w:vAlign w:val="center"/>
          </w:tcPr>
          <w:p w14:paraId="4A2A60F2" w14:textId="77777777" w:rsidR="006802EF" w:rsidRPr="00DE4813" w:rsidRDefault="006802EF" w:rsidP="006802EF">
            <w:pPr>
              <w:spacing w:after="0" w:line="240" w:lineRule="auto"/>
              <w:ind w:left="-110"/>
              <w:jc w:val="center"/>
              <w:rPr>
                <w:rFonts w:ascii="Arial" w:eastAsia="Times New Roman" w:hAnsi="Arial" w:cs="Arial"/>
                <w:color w:val="000000"/>
                <w:sz w:val="20"/>
                <w:szCs w:val="20"/>
              </w:rPr>
            </w:pPr>
          </w:p>
        </w:tc>
        <w:tc>
          <w:tcPr>
            <w:tcW w:w="1710" w:type="dxa"/>
            <w:tcBorders>
              <w:top w:val="nil"/>
              <w:left w:val="single" w:sz="4" w:space="0" w:color="auto"/>
              <w:bottom w:val="single" w:sz="4" w:space="0" w:color="auto"/>
              <w:right w:val="single" w:sz="4" w:space="0" w:color="auto"/>
            </w:tcBorders>
          </w:tcPr>
          <w:p w14:paraId="4EE6AFF1"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56D60D30" w14:textId="47DCE0BF"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19F992D2" w14:textId="77777777" w:rsidTr="006802EF">
        <w:trPr>
          <w:trHeight w:val="425"/>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14:paraId="3900592A" w14:textId="77777777" w:rsidR="006802EF" w:rsidRDefault="006802EF" w:rsidP="006802EF">
            <w:pPr>
              <w:spacing w:after="0" w:line="240" w:lineRule="auto"/>
              <w:rPr>
                <w:rFonts w:ascii="Arial" w:eastAsia="Times New Roman" w:hAnsi="Arial" w:cs="Arial"/>
                <w:b/>
                <w:color w:val="000000"/>
                <w:sz w:val="24"/>
                <w:szCs w:val="24"/>
              </w:rPr>
            </w:pPr>
          </w:p>
          <w:p w14:paraId="3C893E6E" w14:textId="77777777" w:rsidR="006802EF" w:rsidRDefault="006802EF" w:rsidP="006802EF">
            <w:pPr>
              <w:spacing w:after="0" w:line="240" w:lineRule="auto"/>
              <w:rPr>
                <w:rFonts w:ascii="Arial" w:eastAsia="Times New Roman" w:hAnsi="Arial" w:cs="Arial"/>
                <w:b/>
                <w:color w:val="000000"/>
                <w:sz w:val="24"/>
                <w:szCs w:val="24"/>
              </w:rPr>
            </w:pPr>
          </w:p>
          <w:p w14:paraId="55B9BD05" w14:textId="77777777" w:rsidR="006802EF" w:rsidRDefault="006802EF" w:rsidP="006802EF">
            <w:pPr>
              <w:spacing w:after="0" w:line="240" w:lineRule="auto"/>
              <w:rPr>
                <w:rFonts w:ascii="Arial" w:eastAsia="Times New Roman" w:hAnsi="Arial" w:cs="Arial"/>
                <w:b/>
                <w:color w:val="000000"/>
                <w:sz w:val="24"/>
                <w:szCs w:val="24"/>
              </w:rPr>
            </w:pPr>
          </w:p>
          <w:p w14:paraId="768DC677" w14:textId="6A90F2A6" w:rsidR="006802EF" w:rsidRPr="00FA48C9" w:rsidRDefault="006802EF" w:rsidP="006802EF">
            <w:pPr>
              <w:spacing w:after="0" w:line="240" w:lineRule="auto"/>
              <w:rPr>
                <w:rFonts w:ascii="Arial" w:eastAsia="Times New Roman" w:hAnsi="Arial" w:cs="Arial"/>
                <w:b/>
                <w:color w:val="000000"/>
                <w:sz w:val="24"/>
                <w:szCs w:val="24"/>
              </w:rPr>
            </w:pPr>
            <w:r w:rsidRPr="00FA48C9">
              <w:rPr>
                <w:rFonts w:ascii="Arial" w:eastAsia="Times New Roman" w:hAnsi="Arial" w:cs="Arial"/>
                <w:b/>
                <w:color w:val="000000"/>
                <w:sz w:val="24"/>
                <w:szCs w:val="24"/>
              </w:rPr>
              <w:t>3</w:t>
            </w:r>
          </w:p>
        </w:tc>
        <w:tc>
          <w:tcPr>
            <w:tcW w:w="49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F60EC2" w14:textId="77777777" w:rsidR="006802EF" w:rsidRDefault="006802EF" w:rsidP="006802EF">
            <w:pPr>
              <w:spacing w:after="0" w:line="240" w:lineRule="auto"/>
              <w:rPr>
                <w:rFonts w:ascii="Arial" w:eastAsia="Times New Roman" w:hAnsi="Arial" w:cs="Arial"/>
                <w:b/>
                <w:color w:val="000000"/>
                <w:sz w:val="24"/>
                <w:szCs w:val="24"/>
              </w:rPr>
            </w:pPr>
          </w:p>
          <w:p w14:paraId="3803AF94" w14:textId="3B7036E0" w:rsidR="006802EF" w:rsidRPr="00FA48C9" w:rsidRDefault="006802EF" w:rsidP="006802EF">
            <w:pPr>
              <w:spacing w:after="0" w:line="240" w:lineRule="auto"/>
              <w:rPr>
                <w:rFonts w:ascii="Arial" w:eastAsia="Times New Roman" w:hAnsi="Arial" w:cs="Arial"/>
                <w:b/>
                <w:color w:val="000000"/>
                <w:sz w:val="24"/>
                <w:szCs w:val="24"/>
              </w:rPr>
            </w:pPr>
            <w:r w:rsidRPr="00FA48C9">
              <w:rPr>
                <w:rFonts w:ascii="Arial" w:eastAsia="Times New Roman" w:hAnsi="Arial" w:cs="Arial"/>
                <w:b/>
                <w:color w:val="000000"/>
                <w:sz w:val="24"/>
                <w:szCs w:val="24"/>
              </w:rPr>
              <w:t>Detail Specification Purchase Requisition / Terms of Reference for Packaging &amp; Safety Materials</w:t>
            </w:r>
          </w:p>
        </w:tc>
        <w:tc>
          <w:tcPr>
            <w:tcW w:w="1710" w:type="dxa"/>
            <w:tcBorders>
              <w:top w:val="single" w:sz="4" w:space="0" w:color="auto"/>
              <w:left w:val="single" w:sz="4" w:space="0" w:color="auto"/>
              <w:bottom w:val="single" w:sz="4" w:space="0" w:color="auto"/>
              <w:right w:val="single" w:sz="4" w:space="0" w:color="auto"/>
            </w:tcBorders>
            <w:vAlign w:val="center"/>
          </w:tcPr>
          <w:p w14:paraId="00738D6C" w14:textId="77777777" w:rsidR="006802EF" w:rsidRPr="00DE4813" w:rsidRDefault="006802EF" w:rsidP="006802EF">
            <w:pPr>
              <w:spacing w:after="0" w:line="240" w:lineRule="auto"/>
              <w:ind w:left="-110"/>
              <w:jc w:val="center"/>
              <w:rPr>
                <w:rFonts w:ascii="Arial" w:eastAsia="Times New Roman" w:hAnsi="Arial" w:cs="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1F3863F"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C0514BD" w14:textId="7FA6D5DA"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2E8AED52" w14:textId="77777777" w:rsidTr="006802EF">
        <w:trPr>
          <w:trHeight w:val="425"/>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14:paraId="0A278436" w14:textId="2BFC0007" w:rsidR="006802EF" w:rsidRPr="00FA48C9" w:rsidRDefault="006802EF" w:rsidP="006802EF">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3.1</w:t>
            </w:r>
          </w:p>
        </w:tc>
        <w:tc>
          <w:tcPr>
            <w:tcW w:w="4966" w:type="dxa"/>
            <w:gridSpan w:val="2"/>
            <w:tcBorders>
              <w:top w:val="single" w:sz="4" w:space="0" w:color="auto"/>
              <w:left w:val="nil"/>
              <w:bottom w:val="single" w:sz="4" w:space="0" w:color="auto"/>
              <w:right w:val="single" w:sz="4" w:space="0" w:color="auto"/>
            </w:tcBorders>
            <w:shd w:val="clear" w:color="auto" w:fill="auto"/>
            <w:vAlign w:val="bottom"/>
          </w:tcPr>
          <w:p w14:paraId="2907B594" w14:textId="16ABC11A" w:rsidR="006802EF" w:rsidRPr="00FA48C9" w:rsidRDefault="006802EF" w:rsidP="006802EF">
            <w:pPr>
              <w:spacing w:after="0" w:line="240" w:lineRule="auto"/>
              <w:rPr>
                <w:rFonts w:ascii="Arial" w:eastAsia="Times New Roman" w:hAnsi="Arial" w:cs="Arial"/>
                <w:b/>
                <w:color w:val="000000"/>
                <w:sz w:val="24"/>
                <w:szCs w:val="24"/>
              </w:rPr>
            </w:pPr>
            <w:r w:rsidRPr="00FA48C9">
              <w:rPr>
                <w:rFonts w:ascii="Arial" w:eastAsia="Times New Roman" w:hAnsi="Arial" w:cs="Arial"/>
                <w:color w:val="000000"/>
                <w:sz w:val="24"/>
                <w:szCs w:val="24"/>
              </w:rPr>
              <w:t xml:space="preserve">The carton type shall be made of hard </w:t>
            </w:r>
            <w:proofErr w:type="gramStart"/>
            <w:r w:rsidRPr="00FA48C9">
              <w:rPr>
                <w:rFonts w:ascii="Arial" w:eastAsia="Times New Roman" w:hAnsi="Arial" w:cs="Arial"/>
                <w:color w:val="000000"/>
                <w:sz w:val="24"/>
                <w:szCs w:val="24"/>
              </w:rPr>
              <w:t>cartoon</w:t>
            </w:r>
            <w:proofErr w:type="gramEnd"/>
            <w:r w:rsidRPr="00FA48C9">
              <w:rPr>
                <w:rFonts w:ascii="Arial" w:eastAsia="Times New Roman" w:hAnsi="Arial" w:cs="Arial"/>
                <w:color w:val="000000"/>
                <w:sz w:val="24"/>
                <w:szCs w:val="24"/>
              </w:rPr>
              <w:t xml:space="preserve"> which</w:t>
            </w:r>
            <w:r w:rsidRPr="00FA48C9">
              <w:t xml:space="preserve"> </w:t>
            </w:r>
            <w:r w:rsidRPr="00FA48C9">
              <w:rPr>
                <w:rFonts w:ascii="Arial" w:eastAsia="Times New Roman" w:hAnsi="Arial" w:cs="Arial"/>
                <w:color w:val="000000"/>
                <w:sz w:val="24"/>
                <w:szCs w:val="24"/>
              </w:rPr>
              <w:t>can resist moist, wet conditions and other possible damages</w:t>
            </w:r>
            <w:r w:rsidRPr="00FA48C9">
              <w:rPr>
                <w:rFonts w:ascii="Arial" w:eastAsia="Times New Roman" w:hAnsi="Arial" w:cs="Arial"/>
                <w:b/>
                <w:color w:val="000000"/>
                <w:sz w:val="24"/>
                <w:szCs w:val="24"/>
              </w:rPr>
              <w:t>.</w:t>
            </w:r>
            <w:r>
              <w:rPr>
                <w:rFonts w:ascii="Arial" w:eastAsia="Times New Roman" w:hAnsi="Arial" w:cs="Arial"/>
                <w:b/>
                <w:color w:val="000000"/>
                <w:sz w:val="24"/>
                <w:szCs w:val="24"/>
              </w:rPr>
              <w:t xml:space="preserve"> </w:t>
            </w:r>
          </w:p>
        </w:tc>
        <w:tc>
          <w:tcPr>
            <w:tcW w:w="1710" w:type="dxa"/>
            <w:tcBorders>
              <w:top w:val="single" w:sz="4" w:space="0" w:color="auto"/>
              <w:left w:val="nil"/>
              <w:bottom w:val="single" w:sz="4" w:space="0" w:color="auto"/>
              <w:right w:val="single" w:sz="4" w:space="0" w:color="auto"/>
            </w:tcBorders>
            <w:vAlign w:val="center"/>
          </w:tcPr>
          <w:p w14:paraId="27CDBDD1"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A4C43AF"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AF7C69B" w14:textId="3E66FD90"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09D47855" w14:textId="77777777" w:rsidTr="00934162">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0533C75C" w14:textId="1DE3DACB" w:rsidR="006802EF" w:rsidRPr="00FA48C9" w:rsidRDefault="006802EF" w:rsidP="006802EF">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3.2</w:t>
            </w:r>
          </w:p>
        </w:tc>
        <w:tc>
          <w:tcPr>
            <w:tcW w:w="4966" w:type="dxa"/>
            <w:gridSpan w:val="2"/>
            <w:tcBorders>
              <w:top w:val="nil"/>
              <w:left w:val="nil"/>
              <w:bottom w:val="single" w:sz="4" w:space="0" w:color="auto"/>
              <w:right w:val="single" w:sz="4" w:space="0" w:color="auto"/>
            </w:tcBorders>
            <w:shd w:val="clear" w:color="auto" w:fill="auto"/>
            <w:vAlign w:val="bottom"/>
          </w:tcPr>
          <w:p w14:paraId="2E73BE02" w14:textId="7764DAEB" w:rsidR="006802EF" w:rsidRPr="00FA11AF" w:rsidRDefault="006802EF" w:rsidP="006802EF">
            <w:pPr>
              <w:spacing w:after="0" w:line="240" w:lineRule="auto"/>
              <w:rPr>
                <w:rFonts w:ascii="Arial" w:eastAsia="Times New Roman" w:hAnsi="Arial" w:cs="Arial"/>
                <w:color w:val="000000"/>
                <w:sz w:val="24"/>
                <w:szCs w:val="24"/>
              </w:rPr>
            </w:pPr>
            <w:r w:rsidRPr="00FA11AF">
              <w:rPr>
                <w:rFonts w:ascii="Arial" w:eastAsia="Times New Roman" w:hAnsi="Arial" w:cs="Arial"/>
                <w:color w:val="000000"/>
                <w:sz w:val="24"/>
                <w:szCs w:val="24"/>
              </w:rPr>
              <w:t>The size of carton must be enough to contain the size of the goods</w:t>
            </w:r>
          </w:p>
        </w:tc>
        <w:tc>
          <w:tcPr>
            <w:tcW w:w="1710" w:type="dxa"/>
            <w:tcBorders>
              <w:top w:val="nil"/>
              <w:left w:val="nil"/>
              <w:bottom w:val="single" w:sz="4" w:space="0" w:color="auto"/>
              <w:right w:val="single" w:sz="4" w:space="0" w:color="auto"/>
            </w:tcBorders>
            <w:vAlign w:val="center"/>
          </w:tcPr>
          <w:p w14:paraId="294D254D"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30C98C1C"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0F9CB4E5" w14:textId="101A5069"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203549BB" w14:textId="77777777" w:rsidTr="00934162">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57F93918" w14:textId="3587F01A" w:rsidR="006802EF" w:rsidRPr="00FA48C9" w:rsidRDefault="006802EF" w:rsidP="006802EF">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3.3</w:t>
            </w:r>
          </w:p>
        </w:tc>
        <w:tc>
          <w:tcPr>
            <w:tcW w:w="4966" w:type="dxa"/>
            <w:gridSpan w:val="2"/>
            <w:tcBorders>
              <w:top w:val="nil"/>
              <w:left w:val="nil"/>
              <w:bottom w:val="single" w:sz="4" w:space="0" w:color="auto"/>
              <w:right w:val="single" w:sz="4" w:space="0" w:color="auto"/>
            </w:tcBorders>
            <w:shd w:val="clear" w:color="auto" w:fill="auto"/>
            <w:vAlign w:val="bottom"/>
          </w:tcPr>
          <w:p w14:paraId="0F103965" w14:textId="404BB06D" w:rsidR="006802EF" w:rsidRPr="00FA11AF" w:rsidRDefault="006802EF" w:rsidP="006802EF">
            <w:pPr>
              <w:spacing w:after="0" w:line="240" w:lineRule="auto"/>
              <w:rPr>
                <w:rFonts w:ascii="Arial" w:eastAsia="Times New Roman" w:hAnsi="Arial" w:cs="Arial"/>
                <w:color w:val="000000"/>
                <w:sz w:val="24"/>
                <w:szCs w:val="24"/>
              </w:rPr>
            </w:pPr>
            <w:r w:rsidRPr="00FA11AF">
              <w:rPr>
                <w:rFonts w:ascii="Arial" w:eastAsia="Times New Roman" w:hAnsi="Arial" w:cs="Arial"/>
                <w:color w:val="000000"/>
                <w:sz w:val="24"/>
                <w:szCs w:val="24"/>
              </w:rPr>
              <w:t xml:space="preserve">The supplier shall make prior surveys to determine the size and types of cartons for every </w:t>
            </w:r>
            <w:proofErr w:type="gramStart"/>
            <w:r w:rsidRPr="00FA11AF">
              <w:rPr>
                <w:rFonts w:ascii="Arial" w:eastAsia="Times New Roman" w:hAnsi="Arial" w:cs="Arial"/>
                <w:color w:val="000000"/>
                <w:sz w:val="24"/>
                <w:szCs w:val="24"/>
              </w:rPr>
              <w:t>exports</w:t>
            </w:r>
            <w:proofErr w:type="gramEnd"/>
            <w:r w:rsidRPr="00FA11AF">
              <w:rPr>
                <w:rFonts w:ascii="Arial" w:eastAsia="Times New Roman" w:hAnsi="Arial" w:cs="Arial"/>
                <w:color w:val="000000"/>
                <w:sz w:val="24"/>
                <w:szCs w:val="24"/>
              </w:rPr>
              <w:t xml:space="preserve"> before the packaging to determine to exact packaging cartons type and packaging requirement</w:t>
            </w:r>
          </w:p>
        </w:tc>
        <w:tc>
          <w:tcPr>
            <w:tcW w:w="1710" w:type="dxa"/>
            <w:tcBorders>
              <w:top w:val="nil"/>
              <w:left w:val="nil"/>
              <w:bottom w:val="single" w:sz="4" w:space="0" w:color="auto"/>
              <w:right w:val="single" w:sz="4" w:space="0" w:color="auto"/>
            </w:tcBorders>
            <w:vAlign w:val="center"/>
          </w:tcPr>
          <w:p w14:paraId="7C768BD7"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05655AFE"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6ADFA120" w14:textId="5C8B907A"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1F2D52EA" w14:textId="77777777" w:rsidTr="00934162">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1447921F" w14:textId="74C14BAC" w:rsidR="006802EF" w:rsidRDefault="006802EF" w:rsidP="006802EF">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3.4</w:t>
            </w:r>
          </w:p>
        </w:tc>
        <w:tc>
          <w:tcPr>
            <w:tcW w:w="4966" w:type="dxa"/>
            <w:gridSpan w:val="2"/>
            <w:tcBorders>
              <w:top w:val="nil"/>
              <w:left w:val="nil"/>
              <w:bottom w:val="single" w:sz="4" w:space="0" w:color="auto"/>
              <w:right w:val="single" w:sz="4" w:space="0" w:color="auto"/>
            </w:tcBorders>
            <w:shd w:val="clear" w:color="auto" w:fill="auto"/>
            <w:vAlign w:val="bottom"/>
          </w:tcPr>
          <w:p w14:paraId="18BD6357" w14:textId="0F005C98" w:rsidR="006802EF" w:rsidRPr="00FA11AF" w:rsidRDefault="006802EF" w:rsidP="006802EF">
            <w:pPr>
              <w:spacing w:after="0" w:line="240" w:lineRule="auto"/>
              <w:rPr>
                <w:rFonts w:ascii="Arial" w:eastAsia="Times New Roman" w:hAnsi="Arial" w:cs="Arial"/>
                <w:color w:val="000000"/>
                <w:sz w:val="24"/>
                <w:szCs w:val="24"/>
              </w:rPr>
            </w:pPr>
            <w:r w:rsidRPr="00FA11AF">
              <w:rPr>
                <w:rFonts w:ascii="Arial" w:eastAsia="Times New Roman" w:hAnsi="Arial" w:cs="Arial"/>
                <w:color w:val="000000"/>
                <w:sz w:val="24"/>
                <w:szCs w:val="24"/>
              </w:rPr>
              <w:t xml:space="preserve">The supplier shall make prior surveys to determine the size and types of cartons for every </w:t>
            </w:r>
            <w:proofErr w:type="gramStart"/>
            <w:r w:rsidRPr="00FA11AF">
              <w:rPr>
                <w:rFonts w:ascii="Arial" w:eastAsia="Times New Roman" w:hAnsi="Arial" w:cs="Arial"/>
                <w:color w:val="000000"/>
                <w:sz w:val="24"/>
                <w:szCs w:val="24"/>
              </w:rPr>
              <w:t>exports</w:t>
            </w:r>
            <w:proofErr w:type="gramEnd"/>
            <w:r w:rsidRPr="00FA11AF">
              <w:rPr>
                <w:rFonts w:ascii="Arial" w:eastAsia="Times New Roman" w:hAnsi="Arial" w:cs="Arial"/>
                <w:color w:val="000000"/>
                <w:sz w:val="24"/>
                <w:szCs w:val="24"/>
              </w:rPr>
              <w:t xml:space="preserve"> before the packaging to determine to exact packaging cartons type and packaging requirement.</w:t>
            </w:r>
          </w:p>
        </w:tc>
        <w:tc>
          <w:tcPr>
            <w:tcW w:w="1710" w:type="dxa"/>
            <w:tcBorders>
              <w:top w:val="nil"/>
              <w:left w:val="nil"/>
              <w:bottom w:val="single" w:sz="4" w:space="0" w:color="auto"/>
              <w:right w:val="single" w:sz="4" w:space="0" w:color="auto"/>
            </w:tcBorders>
            <w:vAlign w:val="center"/>
          </w:tcPr>
          <w:p w14:paraId="3498BD4C"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3A72A55B"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62A2EB64" w14:textId="71328B55"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0872D82D" w14:textId="77777777" w:rsidTr="00934162">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1188C6BB" w14:textId="57C563DF" w:rsidR="006802EF" w:rsidRPr="00FA48C9" w:rsidRDefault="006802EF" w:rsidP="006802EF">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3.5</w:t>
            </w:r>
          </w:p>
        </w:tc>
        <w:tc>
          <w:tcPr>
            <w:tcW w:w="4966" w:type="dxa"/>
            <w:gridSpan w:val="2"/>
            <w:tcBorders>
              <w:top w:val="nil"/>
              <w:left w:val="nil"/>
              <w:bottom w:val="single" w:sz="4" w:space="0" w:color="auto"/>
              <w:right w:val="single" w:sz="4" w:space="0" w:color="auto"/>
            </w:tcBorders>
            <w:shd w:val="clear" w:color="auto" w:fill="auto"/>
            <w:vAlign w:val="bottom"/>
          </w:tcPr>
          <w:p w14:paraId="473CB8F1" w14:textId="3EB5543C" w:rsidR="006802EF" w:rsidRPr="00FA11AF" w:rsidRDefault="006802EF" w:rsidP="006802EF">
            <w:pPr>
              <w:spacing w:after="0" w:line="240" w:lineRule="auto"/>
              <w:rPr>
                <w:rFonts w:ascii="Arial" w:eastAsia="Times New Roman" w:hAnsi="Arial" w:cs="Arial"/>
                <w:color w:val="000000"/>
                <w:sz w:val="24"/>
                <w:szCs w:val="24"/>
              </w:rPr>
            </w:pPr>
            <w:r w:rsidRPr="00FA11AF">
              <w:rPr>
                <w:rFonts w:ascii="Arial" w:eastAsia="Times New Roman" w:hAnsi="Arial" w:cs="Arial"/>
                <w:color w:val="000000"/>
                <w:sz w:val="24"/>
                <w:szCs w:val="24"/>
              </w:rPr>
              <w:t>Size (Dimension) of safety material- the materials should have the size that can fit for all type of package sizes and must cover all side of the items</w:t>
            </w:r>
          </w:p>
        </w:tc>
        <w:tc>
          <w:tcPr>
            <w:tcW w:w="1710" w:type="dxa"/>
            <w:tcBorders>
              <w:top w:val="nil"/>
              <w:left w:val="nil"/>
              <w:bottom w:val="single" w:sz="4" w:space="0" w:color="auto"/>
              <w:right w:val="single" w:sz="4" w:space="0" w:color="auto"/>
            </w:tcBorders>
            <w:vAlign w:val="center"/>
          </w:tcPr>
          <w:p w14:paraId="7F8FDA8D"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037E3414"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4CC04DBB" w14:textId="3B18351D"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49914EC3" w14:textId="77777777" w:rsidTr="00934162">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0FAC86E0" w14:textId="59163576" w:rsidR="006802EF" w:rsidRPr="00FA48C9" w:rsidRDefault="006802EF" w:rsidP="006802EF">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3.6</w:t>
            </w:r>
          </w:p>
        </w:tc>
        <w:tc>
          <w:tcPr>
            <w:tcW w:w="4966" w:type="dxa"/>
            <w:gridSpan w:val="2"/>
            <w:tcBorders>
              <w:top w:val="nil"/>
              <w:left w:val="nil"/>
              <w:bottom w:val="single" w:sz="4" w:space="0" w:color="auto"/>
              <w:right w:val="single" w:sz="4" w:space="0" w:color="auto"/>
            </w:tcBorders>
            <w:shd w:val="clear" w:color="auto" w:fill="auto"/>
            <w:vAlign w:val="bottom"/>
          </w:tcPr>
          <w:p w14:paraId="68BF007C" w14:textId="274CEC92" w:rsidR="006802EF" w:rsidRPr="00FA11AF" w:rsidRDefault="006802EF" w:rsidP="006802EF">
            <w:pPr>
              <w:spacing w:after="0" w:line="240" w:lineRule="auto"/>
              <w:rPr>
                <w:rFonts w:ascii="Arial" w:eastAsia="Times New Roman" w:hAnsi="Arial" w:cs="Arial"/>
                <w:color w:val="000000"/>
                <w:sz w:val="24"/>
                <w:szCs w:val="24"/>
              </w:rPr>
            </w:pPr>
            <w:r w:rsidRPr="00FA11AF">
              <w:rPr>
                <w:rFonts w:ascii="Arial" w:eastAsia="Times New Roman" w:hAnsi="Arial" w:cs="Arial"/>
                <w:color w:val="000000"/>
                <w:sz w:val="24"/>
                <w:szCs w:val="24"/>
              </w:rPr>
              <w:t>Made of- any material that can protect the equipment from possible damages during loading, unloading, and flight situations</w:t>
            </w:r>
            <w:r>
              <w:rPr>
                <w:rFonts w:ascii="Arial" w:eastAsia="Times New Roman" w:hAnsi="Arial" w:cs="Arial"/>
                <w:color w:val="000000"/>
                <w:sz w:val="24"/>
                <w:szCs w:val="24"/>
              </w:rPr>
              <w:t>.</w:t>
            </w:r>
          </w:p>
        </w:tc>
        <w:tc>
          <w:tcPr>
            <w:tcW w:w="1710" w:type="dxa"/>
            <w:tcBorders>
              <w:top w:val="nil"/>
              <w:left w:val="nil"/>
              <w:bottom w:val="single" w:sz="4" w:space="0" w:color="auto"/>
              <w:right w:val="single" w:sz="4" w:space="0" w:color="auto"/>
            </w:tcBorders>
            <w:vAlign w:val="center"/>
          </w:tcPr>
          <w:p w14:paraId="02828F55"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79AFD51B"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65C17423" w14:textId="2ABA6F7B"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7957A382" w14:textId="77777777" w:rsidTr="00934162">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1FB258B0" w14:textId="0A42BDDF" w:rsidR="006802EF" w:rsidRPr="00FA48C9" w:rsidRDefault="006802EF" w:rsidP="006802EF">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3.7</w:t>
            </w:r>
          </w:p>
        </w:tc>
        <w:tc>
          <w:tcPr>
            <w:tcW w:w="4966" w:type="dxa"/>
            <w:gridSpan w:val="2"/>
            <w:tcBorders>
              <w:top w:val="nil"/>
              <w:left w:val="nil"/>
              <w:bottom w:val="single" w:sz="4" w:space="0" w:color="auto"/>
              <w:right w:val="single" w:sz="4" w:space="0" w:color="auto"/>
            </w:tcBorders>
            <w:shd w:val="clear" w:color="auto" w:fill="auto"/>
            <w:vAlign w:val="bottom"/>
          </w:tcPr>
          <w:p w14:paraId="18011CB9" w14:textId="64C128D5" w:rsidR="006802EF" w:rsidRPr="00FA11AF" w:rsidRDefault="006802EF" w:rsidP="006802EF">
            <w:pPr>
              <w:spacing w:after="0" w:line="240" w:lineRule="auto"/>
              <w:rPr>
                <w:rFonts w:ascii="Arial" w:eastAsia="Times New Roman" w:hAnsi="Arial" w:cs="Arial"/>
                <w:color w:val="000000"/>
                <w:sz w:val="24"/>
                <w:szCs w:val="24"/>
              </w:rPr>
            </w:pPr>
            <w:r w:rsidRPr="00FA11AF">
              <w:rPr>
                <w:rFonts w:ascii="Arial" w:eastAsia="Times New Roman" w:hAnsi="Arial" w:cs="Arial"/>
                <w:color w:val="000000"/>
                <w:sz w:val="24"/>
                <w:szCs w:val="24"/>
              </w:rPr>
              <w:t>Each cartoon shall have a pallet underneath so that it can be able to hold on to heavy loads or can easily be moved from place to place.</w:t>
            </w:r>
          </w:p>
        </w:tc>
        <w:tc>
          <w:tcPr>
            <w:tcW w:w="1710" w:type="dxa"/>
            <w:tcBorders>
              <w:top w:val="nil"/>
              <w:left w:val="nil"/>
              <w:bottom w:val="single" w:sz="4" w:space="0" w:color="auto"/>
              <w:right w:val="single" w:sz="4" w:space="0" w:color="auto"/>
            </w:tcBorders>
            <w:vAlign w:val="center"/>
          </w:tcPr>
          <w:p w14:paraId="7DB7B54D"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401089EC"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0BB351D9" w14:textId="4D538245" w:rsidR="006802EF" w:rsidRDefault="006802EF" w:rsidP="006802EF">
            <w:pPr>
              <w:spacing w:after="0" w:line="240" w:lineRule="auto"/>
              <w:ind w:left="-110"/>
              <w:rPr>
                <w:rFonts w:ascii="Arial" w:eastAsia="Times New Roman" w:hAnsi="Arial" w:cs="Arial"/>
                <w:color w:val="000000"/>
                <w:sz w:val="20"/>
                <w:szCs w:val="20"/>
              </w:rPr>
            </w:pPr>
          </w:p>
        </w:tc>
      </w:tr>
      <w:tr w:rsidR="006802EF" w:rsidRPr="00DE4813" w14:paraId="28CB898D" w14:textId="77777777" w:rsidTr="00934162">
        <w:trPr>
          <w:trHeight w:val="425"/>
        </w:trPr>
        <w:tc>
          <w:tcPr>
            <w:tcW w:w="718" w:type="dxa"/>
            <w:tcBorders>
              <w:top w:val="nil"/>
              <w:left w:val="single" w:sz="4" w:space="0" w:color="auto"/>
              <w:bottom w:val="single" w:sz="4" w:space="0" w:color="auto"/>
              <w:right w:val="single" w:sz="4" w:space="0" w:color="auto"/>
            </w:tcBorders>
            <w:shd w:val="clear" w:color="auto" w:fill="auto"/>
            <w:vAlign w:val="bottom"/>
          </w:tcPr>
          <w:p w14:paraId="363DE7C5" w14:textId="052A597A" w:rsidR="006802EF" w:rsidRPr="00FA48C9" w:rsidRDefault="006802EF" w:rsidP="006802EF">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3.8</w:t>
            </w:r>
          </w:p>
        </w:tc>
        <w:tc>
          <w:tcPr>
            <w:tcW w:w="4966" w:type="dxa"/>
            <w:gridSpan w:val="2"/>
            <w:tcBorders>
              <w:top w:val="nil"/>
              <w:left w:val="nil"/>
              <w:bottom w:val="single" w:sz="4" w:space="0" w:color="auto"/>
              <w:right w:val="single" w:sz="4" w:space="0" w:color="auto"/>
            </w:tcBorders>
            <w:shd w:val="clear" w:color="auto" w:fill="auto"/>
            <w:vAlign w:val="bottom"/>
          </w:tcPr>
          <w:p w14:paraId="7FF14827" w14:textId="7F174AF8" w:rsidR="006802EF" w:rsidRPr="00FA11AF" w:rsidRDefault="006802EF" w:rsidP="006802EF">
            <w:pPr>
              <w:spacing w:after="0" w:line="240" w:lineRule="auto"/>
              <w:rPr>
                <w:rFonts w:ascii="Arial" w:eastAsia="Times New Roman" w:hAnsi="Arial" w:cs="Arial"/>
                <w:color w:val="000000"/>
                <w:sz w:val="24"/>
                <w:szCs w:val="24"/>
              </w:rPr>
            </w:pPr>
            <w:r w:rsidRPr="00FA11AF">
              <w:rPr>
                <w:rFonts w:ascii="Arial" w:eastAsia="Times New Roman" w:hAnsi="Arial" w:cs="Arial"/>
                <w:color w:val="000000"/>
                <w:sz w:val="24"/>
                <w:szCs w:val="24"/>
              </w:rPr>
              <w:t>The packaging requirement is full packaging service for the exportable goods and the materials should be appropriate for safe air cargo transportation (safe airworthy).</w:t>
            </w:r>
          </w:p>
        </w:tc>
        <w:tc>
          <w:tcPr>
            <w:tcW w:w="1710" w:type="dxa"/>
            <w:tcBorders>
              <w:top w:val="nil"/>
              <w:left w:val="nil"/>
              <w:bottom w:val="single" w:sz="4" w:space="0" w:color="auto"/>
              <w:right w:val="single" w:sz="4" w:space="0" w:color="auto"/>
            </w:tcBorders>
            <w:vAlign w:val="center"/>
          </w:tcPr>
          <w:p w14:paraId="666A0D55" w14:textId="77777777" w:rsidR="006802EF" w:rsidRPr="00AD17C2" w:rsidRDefault="006802EF" w:rsidP="006802EF">
            <w:pPr>
              <w:pStyle w:val="ListParagraph"/>
              <w:numPr>
                <w:ilvl w:val="0"/>
                <w:numId w:val="4"/>
              </w:numPr>
              <w:spacing w:after="0"/>
              <w:jc w:val="center"/>
              <w:rPr>
                <w:rFonts w:ascii="Arial" w:eastAsia="Times New Roman" w:hAnsi="Arial" w:cs="Arial"/>
                <w:sz w:val="20"/>
                <w:szCs w:val="20"/>
              </w:rPr>
            </w:pPr>
          </w:p>
        </w:tc>
        <w:tc>
          <w:tcPr>
            <w:tcW w:w="1710" w:type="dxa"/>
            <w:tcBorders>
              <w:top w:val="nil"/>
              <w:left w:val="single" w:sz="4" w:space="0" w:color="auto"/>
              <w:bottom w:val="single" w:sz="4" w:space="0" w:color="auto"/>
              <w:right w:val="single" w:sz="4" w:space="0" w:color="auto"/>
            </w:tcBorders>
          </w:tcPr>
          <w:p w14:paraId="5ACC5DC6" w14:textId="77777777" w:rsidR="006802EF" w:rsidRPr="00DE4813" w:rsidRDefault="006802EF" w:rsidP="006802EF">
            <w:pPr>
              <w:spacing w:after="0" w:line="240" w:lineRule="auto"/>
              <w:ind w:left="-110"/>
              <w:rPr>
                <w:rFonts w:ascii="Arial" w:eastAsia="Times New Roman" w:hAnsi="Arial" w:cs="Arial"/>
                <w:color w:val="000000"/>
                <w:sz w:val="20"/>
                <w:szCs w:val="20"/>
              </w:rPr>
            </w:pPr>
          </w:p>
        </w:tc>
        <w:tc>
          <w:tcPr>
            <w:tcW w:w="1980" w:type="dxa"/>
            <w:tcBorders>
              <w:top w:val="nil"/>
              <w:left w:val="single" w:sz="4" w:space="0" w:color="auto"/>
              <w:bottom w:val="single" w:sz="4" w:space="0" w:color="auto"/>
              <w:right w:val="single" w:sz="4" w:space="0" w:color="auto"/>
            </w:tcBorders>
          </w:tcPr>
          <w:p w14:paraId="0D8E57D0" w14:textId="17B980F0" w:rsidR="006802EF" w:rsidRDefault="006802EF" w:rsidP="006802EF">
            <w:pPr>
              <w:spacing w:after="0" w:line="240" w:lineRule="auto"/>
              <w:ind w:left="-110"/>
              <w:rPr>
                <w:rFonts w:ascii="Arial" w:eastAsia="Times New Roman" w:hAnsi="Arial" w:cs="Arial"/>
                <w:color w:val="000000"/>
                <w:sz w:val="20"/>
                <w:szCs w:val="20"/>
              </w:rPr>
            </w:pPr>
          </w:p>
        </w:tc>
      </w:tr>
      <w:tr w:rsidR="006802EF" w14:paraId="111AB9F3" w14:textId="77777777" w:rsidTr="00934162">
        <w:tblPrEx>
          <w:tblBorders>
            <w:top w:val="single" w:sz="4" w:space="0" w:color="auto"/>
          </w:tblBorders>
          <w:tblLook w:val="0000" w:firstRow="0" w:lastRow="0" w:firstColumn="0" w:lastColumn="0" w:noHBand="0" w:noVBand="0"/>
        </w:tblPrEx>
        <w:trPr>
          <w:trHeight w:val="100"/>
        </w:trPr>
        <w:tc>
          <w:tcPr>
            <w:tcW w:w="2160" w:type="dxa"/>
            <w:gridSpan w:val="2"/>
          </w:tcPr>
          <w:p w14:paraId="5A612BBE" w14:textId="77777777" w:rsidR="006802EF" w:rsidRDefault="006802EF" w:rsidP="006802EF">
            <w:pPr>
              <w:spacing w:after="0" w:line="240" w:lineRule="auto"/>
              <w:rPr>
                <w:rFonts w:ascii="Arial" w:eastAsia="Times New Roman" w:hAnsi="Arial" w:cs="Arial"/>
                <w:color w:val="000000"/>
                <w:sz w:val="24"/>
                <w:szCs w:val="24"/>
              </w:rPr>
            </w:pPr>
          </w:p>
        </w:tc>
        <w:tc>
          <w:tcPr>
            <w:tcW w:w="8924" w:type="dxa"/>
            <w:gridSpan w:val="4"/>
            <w:vAlign w:val="center"/>
          </w:tcPr>
          <w:p w14:paraId="4D1DF3B1" w14:textId="6D36622C" w:rsidR="006802EF" w:rsidRDefault="006802EF" w:rsidP="006802EF">
            <w:pPr>
              <w:spacing w:after="0" w:line="240" w:lineRule="auto"/>
              <w:jc w:val="center"/>
              <w:rPr>
                <w:rFonts w:ascii="Arial" w:eastAsia="Times New Roman" w:hAnsi="Arial" w:cs="Arial"/>
                <w:color w:val="000000"/>
                <w:sz w:val="24"/>
                <w:szCs w:val="24"/>
              </w:rPr>
            </w:pPr>
          </w:p>
        </w:tc>
      </w:tr>
    </w:tbl>
    <w:p w14:paraId="2F68AF63" w14:textId="2C6D2D94" w:rsidR="003704FF" w:rsidRDefault="003704FF" w:rsidP="00DE5853">
      <w:pPr>
        <w:pStyle w:val="Heading1"/>
        <w:spacing w:before="0"/>
        <w:rPr>
          <w:rFonts w:ascii="Arial" w:eastAsia="MS Gothic" w:hAnsi="Arial" w:cs="Arial"/>
          <w:b/>
          <w:color w:val="auto"/>
          <w:sz w:val="28"/>
          <w:szCs w:val="28"/>
          <w:u w:val="single"/>
          <w:lang w:val="en-GB"/>
        </w:rPr>
      </w:pPr>
    </w:p>
    <w:p w14:paraId="737A5750" w14:textId="60DB1083" w:rsidR="00C51B24" w:rsidRDefault="00C51B24" w:rsidP="00C51B24">
      <w:pPr>
        <w:rPr>
          <w:lang w:val="en-GB"/>
        </w:rPr>
      </w:pPr>
    </w:p>
    <w:p w14:paraId="4F154A61" w14:textId="7D93986F" w:rsidR="00C51B24" w:rsidRDefault="00C51B24" w:rsidP="00C51B24">
      <w:pPr>
        <w:rPr>
          <w:lang w:val="en-GB"/>
        </w:rPr>
      </w:pPr>
    </w:p>
    <w:p w14:paraId="224BE684" w14:textId="2FA6E3E9" w:rsidR="00C51B24" w:rsidRDefault="00C51B24" w:rsidP="00C51B24">
      <w:pPr>
        <w:rPr>
          <w:lang w:val="en-GB"/>
        </w:rPr>
      </w:pPr>
    </w:p>
    <w:p w14:paraId="30823484" w14:textId="77777777" w:rsidR="00C51B24" w:rsidRPr="00C51B24" w:rsidRDefault="00C51B24" w:rsidP="00C51B24">
      <w:pPr>
        <w:rPr>
          <w:lang w:val="en-GB"/>
        </w:rPr>
      </w:pPr>
    </w:p>
    <w:p w14:paraId="5F5365FD" w14:textId="5D1E9790" w:rsidR="00DE5853" w:rsidRPr="00DE5853" w:rsidRDefault="00B213B1" w:rsidP="00DE5853">
      <w:pPr>
        <w:pStyle w:val="Heading1"/>
        <w:spacing w:before="0"/>
        <w:rPr>
          <w:rFonts w:ascii="Arial" w:eastAsia="MS Gothic" w:hAnsi="Arial" w:cs="Arial"/>
          <w:b/>
          <w:color w:val="auto"/>
          <w:sz w:val="28"/>
          <w:szCs w:val="28"/>
          <w:u w:val="single"/>
          <w:lang w:val="en-GB"/>
        </w:rPr>
      </w:pPr>
      <w:bookmarkStart w:id="8" w:name="_Toc150177854"/>
      <w:r w:rsidRPr="00B213B1">
        <w:rPr>
          <w:rFonts w:ascii="Arial" w:eastAsia="MS Gothic" w:hAnsi="Arial" w:cs="Arial"/>
          <w:b/>
          <w:color w:val="auto"/>
          <w:sz w:val="28"/>
          <w:szCs w:val="28"/>
          <w:u w:val="single"/>
          <w:lang w:val="en-GB"/>
        </w:rPr>
        <w:lastRenderedPageBreak/>
        <w:t>IMPORTANT INSTRUCTIONS AND SUBMISSION OF RESPONSES</w:t>
      </w:r>
      <w:bookmarkEnd w:id="8"/>
    </w:p>
    <w:p w14:paraId="6CDF4B00" w14:textId="77777777" w:rsidR="000A0BB2" w:rsidRPr="000A0BB2" w:rsidRDefault="000A0BB2" w:rsidP="009B78CE">
      <w:pPr>
        <w:spacing w:after="0" w:line="240" w:lineRule="auto"/>
        <w:rPr>
          <w:lang w:val="en-GB"/>
        </w:rPr>
      </w:pPr>
    </w:p>
    <w:p w14:paraId="4924BE67" w14:textId="77777777" w:rsidR="00A37D55" w:rsidRPr="00731C63" w:rsidRDefault="00A37D55" w:rsidP="000716C8">
      <w:pPr>
        <w:numPr>
          <w:ilvl w:val="0"/>
          <w:numId w:val="1"/>
        </w:numPr>
        <w:spacing w:after="0" w:line="360" w:lineRule="auto"/>
        <w:ind w:right="575" w:hanging="379"/>
        <w:jc w:val="both"/>
        <w:rPr>
          <w:rFonts w:ascii="Arial" w:eastAsia="Times New Roman" w:hAnsi="Arial" w:cs="Arial"/>
          <w:sz w:val="24"/>
          <w:szCs w:val="24"/>
          <w:lang w:val="en-GB"/>
        </w:rPr>
      </w:pPr>
      <w:r w:rsidRPr="00731C63">
        <w:rPr>
          <w:rFonts w:ascii="Arial" w:eastAsia="Times New Roman" w:hAnsi="Arial" w:cs="Arial"/>
          <w:sz w:val="24"/>
          <w:szCs w:val="24"/>
          <w:lang w:val="en-GB"/>
        </w:rPr>
        <w:t>Ensure you attach the response in a separate document.</w:t>
      </w:r>
    </w:p>
    <w:p w14:paraId="21A9478B" w14:textId="77777777" w:rsidR="00A37D55" w:rsidRPr="00731C63" w:rsidRDefault="00A37D55" w:rsidP="000716C8">
      <w:pPr>
        <w:numPr>
          <w:ilvl w:val="0"/>
          <w:numId w:val="1"/>
        </w:numPr>
        <w:spacing w:after="0" w:line="360" w:lineRule="auto"/>
        <w:ind w:right="575" w:hanging="379"/>
        <w:jc w:val="both"/>
        <w:rPr>
          <w:rFonts w:ascii="Arial" w:eastAsia="Times New Roman" w:hAnsi="Arial" w:cs="Arial"/>
          <w:sz w:val="24"/>
          <w:szCs w:val="24"/>
          <w:lang w:val="en-GB"/>
        </w:rPr>
      </w:pPr>
      <w:r w:rsidRPr="00731C63">
        <w:rPr>
          <w:rFonts w:ascii="Arial" w:eastAsia="Times New Roman" w:hAnsi="Arial" w:cs="Arial"/>
          <w:sz w:val="24"/>
          <w:szCs w:val="24"/>
          <w:lang w:val="en-GB"/>
        </w:rPr>
        <w:t>The attachments should be submitted in folders properly.</w:t>
      </w:r>
    </w:p>
    <w:p w14:paraId="762A55F7" w14:textId="46CDC76D" w:rsidR="00A37D55" w:rsidRPr="00731C63" w:rsidRDefault="00A37D55" w:rsidP="000716C8">
      <w:pPr>
        <w:numPr>
          <w:ilvl w:val="0"/>
          <w:numId w:val="1"/>
        </w:numPr>
        <w:spacing w:after="48" w:line="360" w:lineRule="auto"/>
        <w:ind w:left="270" w:right="575" w:hanging="270"/>
        <w:jc w:val="both"/>
        <w:rPr>
          <w:rFonts w:ascii="Arial" w:eastAsia="Times New Roman" w:hAnsi="Arial" w:cs="Arial"/>
          <w:sz w:val="24"/>
          <w:szCs w:val="24"/>
          <w:lang w:val="en-GB"/>
        </w:rPr>
      </w:pPr>
      <w:r w:rsidRPr="00731C63">
        <w:rPr>
          <w:rFonts w:ascii="Arial" w:eastAsia="Times New Roman" w:hAnsi="Arial" w:cs="Arial"/>
          <w:noProof/>
          <w:sz w:val="24"/>
          <w:szCs w:val="24"/>
        </w:rPr>
        <w:drawing>
          <wp:anchor distT="0" distB="0" distL="114300" distR="114300" simplePos="0" relativeHeight="251660288" behindDoc="0" locked="0" layoutInCell="1" allowOverlap="0" wp14:anchorId="0CFA6723" wp14:editId="62D903BB">
            <wp:simplePos x="0" y="0"/>
            <wp:positionH relativeFrom="page">
              <wp:posOffset>2645664</wp:posOffset>
            </wp:positionH>
            <wp:positionV relativeFrom="page">
              <wp:posOffset>670751</wp:posOffset>
            </wp:positionV>
            <wp:extent cx="57912" cy="51831"/>
            <wp:effectExtent l="0" t="0" r="0" b="0"/>
            <wp:wrapTopAndBottom/>
            <wp:docPr id="13251" name="Picture 13251"/>
            <wp:cNvGraphicFramePr/>
            <a:graphic xmlns:a="http://schemas.openxmlformats.org/drawingml/2006/main">
              <a:graphicData uri="http://schemas.openxmlformats.org/drawingml/2006/picture">
                <pic:pic xmlns:pic="http://schemas.openxmlformats.org/drawingml/2006/picture">
                  <pic:nvPicPr>
                    <pic:cNvPr id="13251" name="Picture 13251"/>
                    <pic:cNvPicPr/>
                  </pic:nvPicPr>
                  <pic:blipFill>
                    <a:blip r:embed="rId9"/>
                    <a:stretch>
                      <a:fillRect/>
                    </a:stretch>
                  </pic:blipFill>
                  <pic:spPr>
                    <a:xfrm>
                      <a:off x="0" y="0"/>
                      <a:ext cx="57912" cy="51831"/>
                    </a:xfrm>
                    <a:prstGeom prst="rect">
                      <a:avLst/>
                    </a:prstGeom>
                  </pic:spPr>
                </pic:pic>
              </a:graphicData>
            </a:graphic>
          </wp:anchor>
        </w:drawing>
      </w:r>
      <w:r w:rsidRPr="00731C63">
        <w:rPr>
          <w:rFonts w:ascii="Arial" w:eastAsia="Times New Roman" w:hAnsi="Arial" w:cs="Arial"/>
          <w:sz w:val="24"/>
          <w:szCs w:val="24"/>
          <w:lang w:val="en-GB"/>
        </w:rPr>
        <w:t>Interested suppliers should submit their responses</w:t>
      </w:r>
      <w:r w:rsidR="004274E3" w:rsidRPr="00731C63">
        <w:rPr>
          <w:rFonts w:ascii="Arial" w:eastAsia="Times New Roman" w:hAnsi="Arial" w:cs="Arial"/>
          <w:sz w:val="24"/>
          <w:szCs w:val="24"/>
          <w:lang w:val="en-GB"/>
        </w:rPr>
        <w:t xml:space="preserve"> </w:t>
      </w:r>
      <w:r w:rsidRPr="00731C63">
        <w:rPr>
          <w:rFonts w:ascii="Arial" w:eastAsia="Times New Roman" w:hAnsi="Arial" w:cs="Arial"/>
          <w:sz w:val="24"/>
          <w:szCs w:val="24"/>
          <w:lang w:val="en-GB"/>
        </w:rPr>
        <w:t xml:space="preserve">to </w:t>
      </w:r>
      <w:hyperlink r:id="rId10" w:history="1"/>
      <w:r w:rsidR="00C83946">
        <w:rPr>
          <w:rStyle w:val="Hyperlink"/>
          <w:rFonts w:ascii="Arial" w:hAnsi="Arial" w:cs="Arial"/>
          <w:sz w:val="24"/>
          <w:szCs w:val="24"/>
        </w:rPr>
        <w:t xml:space="preserve"> </w:t>
      </w:r>
      <w:r w:rsidR="00062D32">
        <w:rPr>
          <w:rStyle w:val="Hyperlink"/>
          <w:rFonts w:ascii="Arial" w:hAnsi="Arial" w:cs="Arial"/>
          <w:sz w:val="24"/>
          <w:szCs w:val="24"/>
        </w:rPr>
        <w:t>fozia.adem</w:t>
      </w:r>
      <w:r w:rsidR="004274E3" w:rsidRPr="001D3C5F">
        <w:rPr>
          <w:rStyle w:val="Hyperlink"/>
          <w:rFonts w:ascii="Arial" w:hAnsi="Arial" w:cs="Arial"/>
          <w:sz w:val="24"/>
          <w:szCs w:val="24"/>
        </w:rPr>
        <w:t>@ethiotelecom.et</w:t>
      </w:r>
      <w:r w:rsidR="004274E3" w:rsidRPr="00731C63">
        <w:rPr>
          <w:rFonts w:ascii="Arial" w:hAnsi="Arial" w:cs="Arial"/>
          <w:sz w:val="24"/>
          <w:szCs w:val="24"/>
        </w:rPr>
        <w:t xml:space="preserve"> </w:t>
      </w:r>
      <w:r w:rsidR="00C51B24">
        <w:rPr>
          <w:rFonts w:ascii="Arial" w:hAnsi="Arial" w:cs="Arial"/>
          <w:sz w:val="24"/>
          <w:szCs w:val="24"/>
        </w:rPr>
        <w:t xml:space="preserve"> or </w:t>
      </w:r>
      <w:r w:rsidRPr="00731C63">
        <w:rPr>
          <w:rFonts w:ascii="Arial" w:eastAsia="Times New Roman" w:hAnsi="Arial" w:cs="Arial"/>
          <w:sz w:val="24"/>
          <w:szCs w:val="24"/>
          <w:lang w:val="en-GB"/>
        </w:rPr>
        <w:t>you can submit yo</w:t>
      </w:r>
      <w:r w:rsidR="00A36BEF">
        <w:rPr>
          <w:rFonts w:ascii="Arial" w:eastAsia="Times New Roman" w:hAnsi="Arial" w:cs="Arial"/>
          <w:sz w:val="24"/>
          <w:szCs w:val="24"/>
          <w:lang w:val="en-GB"/>
        </w:rPr>
        <w:t>ur response in person to Ethio t</w:t>
      </w:r>
      <w:r w:rsidRPr="00731C63">
        <w:rPr>
          <w:rFonts w:ascii="Arial" w:eastAsia="Times New Roman" w:hAnsi="Arial" w:cs="Arial"/>
          <w:sz w:val="24"/>
          <w:szCs w:val="24"/>
          <w:lang w:val="en-GB"/>
        </w:rPr>
        <w:t>elecom Head Quarter, Churchill road, 3</w:t>
      </w:r>
      <w:r w:rsidR="00895945" w:rsidRPr="00731C63">
        <w:rPr>
          <w:rFonts w:ascii="Arial" w:eastAsia="Times New Roman" w:hAnsi="Arial" w:cs="Arial"/>
          <w:sz w:val="24"/>
          <w:szCs w:val="24"/>
          <w:vertAlign w:val="superscript"/>
          <w:lang w:val="en-GB"/>
        </w:rPr>
        <w:t>r</w:t>
      </w:r>
      <w:r w:rsidRPr="00731C63">
        <w:rPr>
          <w:rFonts w:ascii="Arial" w:eastAsia="Times New Roman" w:hAnsi="Arial" w:cs="Arial"/>
          <w:sz w:val="24"/>
          <w:szCs w:val="24"/>
          <w:vertAlign w:val="superscript"/>
          <w:lang w:val="en-GB"/>
        </w:rPr>
        <w:t>d</w:t>
      </w:r>
      <w:r w:rsidRPr="00731C63">
        <w:rPr>
          <w:rFonts w:ascii="Arial" w:eastAsia="Times New Roman" w:hAnsi="Arial" w:cs="Arial"/>
          <w:sz w:val="24"/>
          <w:szCs w:val="24"/>
          <w:lang w:val="en-GB"/>
        </w:rPr>
        <w:t xml:space="preserve"> Floor Room Number 309, not later than </w:t>
      </w:r>
      <w:r w:rsidR="00062D32">
        <w:rPr>
          <w:rFonts w:ascii="Arial" w:eastAsia="Times New Roman" w:hAnsi="Arial" w:cs="Arial"/>
          <w:sz w:val="24"/>
          <w:szCs w:val="24"/>
          <w:lang w:val="en-GB"/>
        </w:rPr>
        <w:t>Friday 17</w:t>
      </w:r>
      <w:r w:rsidRPr="00731C63">
        <w:rPr>
          <w:rFonts w:ascii="Arial" w:eastAsia="Times New Roman" w:hAnsi="Arial" w:cs="Arial"/>
          <w:sz w:val="24"/>
          <w:szCs w:val="24"/>
          <w:lang w:val="en-GB"/>
        </w:rPr>
        <w:t xml:space="preserve"> </w:t>
      </w:r>
      <w:r w:rsidR="00062D32">
        <w:rPr>
          <w:rFonts w:ascii="Arial" w:eastAsia="Times New Roman" w:hAnsi="Arial" w:cs="Arial"/>
          <w:sz w:val="24"/>
          <w:szCs w:val="24"/>
          <w:lang w:val="en-GB"/>
        </w:rPr>
        <w:t>November</w:t>
      </w:r>
      <w:r w:rsidR="00D76871">
        <w:rPr>
          <w:rFonts w:ascii="Arial" w:eastAsia="Times New Roman" w:hAnsi="Arial" w:cs="Arial"/>
          <w:sz w:val="24"/>
          <w:szCs w:val="24"/>
          <w:lang w:val="en-GB"/>
        </w:rPr>
        <w:t xml:space="preserve"> 202</w:t>
      </w:r>
      <w:r w:rsidR="009214B9">
        <w:rPr>
          <w:rFonts w:ascii="Arial" w:eastAsia="Times New Roman" w:hAnsi="Arial" w:cs="Arial"/>
          <w:sz w:val="24"/>
          <w:szCs w:val="24"/>
          <w:lang w:val="en-GB"/>
        </w:rPr>
        <w:t>3</w:t>
      </w:r>
      <w:r w:rsidRPr="00731C63">
        <w:rPr>
          <w:rFonts w:ascii="Arial" w:eastAsia="Times New Roman" w:hAnsi="Arial" w:cs="Arial"/>
          <w:sz w:val="24"/>
          <w:szCs w:val="24"/>
          <w:lang w:val="en-GB"/>
        </w:rPr>
        <w:t xml:space="preserve"> </w:t>
      </w:r>
      <w:r w:rsidR="004274E3" w:rsidRPr="00731C63">
        <w:rPr>
          <w:rFonts w:ascii="Arial" w:eastAsia="Times New Roman" w:hAnsi="Arial" w:cs="Arial"/>
          <w:sz w:val="24"/>
          <w:szCs w:val="24"/>
          <w:lang w:val="en-GB"/>
        </w:rPr>
        <w:t>until 5:00PM</w:t>
      </w:r>
      <w:r w:rsidRPr="00731C63">
        <w:rPr>
          <w:rFonts w:ascii="Arial" w:eastAsia="Times New Roman" w:hAnsi="Arial" w:cs="Arial"/>
          <w:sz w:val="24"/>
          <w:szCs w:val="24"/>
          <w:lang w:val="en-GB"/>
        </w:rPr>
        <w:t>.</w:t>
      </w:r>
    </w:p>
    <w:p w14:paraId="1C5DB340" w14:textId="5EF6722B" w:rsidR="00A06A78" w:rsidRPr="001B06FD" w:rsidRDefault="00A06A78" w:rsidP="000716C8">
      <w:pPr>
        <w:numPr>
          <w:ilvl w:val="0"/>
          <w:numId w:val="1"/>
        </w:numPr>
        <w:spacing w:after="48" w:line="360" w:lineRule="auto"/>
        <w:ind w:right="575" w:hanging="379"/>
        <w:jc w:val="both"/>
        <w:rPr>
          <w:rFonts w:ascii="Arial" w:eastAsia="Times New Roman" w:hAnsi="Arial" w:cs="Arial"/>
          <w:color w:val="000000" w:themeColor="text1"/>
          <w:sz w:val="24"/>
          <w:szCs w:val="24"/>
          <w:lang w:val="en-GB"/>
        </w:rPr>
      </w:pPr>
      <w:r w:rsidRPr="001B06FD">
        <w:rPr>
          <w:rFonts w:ascii="Arial" w:eastAsia="Times New Roman" w:hAnsi="Arial" w:cs="Arial"/>
          <w:color w:val="000000" w:themeColor="text1"/>
          <w:sz w:val="24"/>
          <w:szCs w:val="24"/>
          <w:lang w:val="en-GB"/>
        </w:rPr>
        <w:t xml:space="preserve">Suppliers who did not work with </w:t>
      </w:r>
      <w:r w:rsidR="00131225">
        <w:rPr>
          <w:rFonts w:ascii="Arial" w:eastAsia="Times New Roman" w:hAnsi="Arial" w:cs="Arial"/>
          <w:color w:val="000000" w:themeColor="text1"/>
          <w:sz w:val="24"/>
          <w:szCs w:val="24"/>
          <w:lang w:val="en-GB"/>
        </w:rPr>
        <w:t>Ethio Telecom</w:t>
      </w:r>
      <w:r w:rsidRPr="001B06FD">
        <w:rPr>
          <w:rFonts w:ascii="Arial" w:eastAsia="Times New Roman" w:hAnsi="Arial" w:cs="Arial"/>
          <w:color w:val="000000" w:themeColor="text1"/>
          <w:sz w:val="24"/>
          <w:szCs w:val="24"/>
          <w:lang w:val="en-GB"/>
        </w:rPr>
        <w:t xml:space="preserve"> previously can register on our ERP at </w:t>
      </w:r>
      <w:hyperlink r:id="rId11" w:history="1">
        <w:r w:rsidRPr="001B06FD">
          <w:rPr>
            <w:rStyle w:val="Hyperlink"/>
            <w:rFonts w:ascii="Arial" w:eastAsia="Times New Roman" w:hAnsi="Arial" w:cs="Arial"/>
            <w:color w:val="000000" w:themeColor="text1"/>
            <w:sz w:val="24"/>
            <w:szCs w:val="24"/>
            <w:lang w:val="en-GB"/>
          </w:rPr>
          <w:t>www.ethiotelecom.et</w:t>
        </w:r>
      </w:hyperlink>
      <w:r w:rsidRPr="001B06FD">
        <w:rPr>
          <w:rFonts w:ascii="Arial" w:eastAsia="Times New Roman" w:hAnsi="Arial" w:cs="Arial"/>
          <w:color w:val="000000" w:themeColor="text1"/>
          <w:sz w:val="24"/>
          <w:szCs w:val="24"/>
          <w:lang w:val="en-GB"/>
        </w:rPr>
        <w:t xml:space="preserve"> </w:t>
      </w:r>
      <w:r w:rsidRPr="001B06FD">
        <w:rPr>
          <w:rFonts w:ascii="Arial" w:eastAsia="Times New Roman" w:hAnsi="Arial" w:cs="Arial"/>
          <w:color w:val="000000" w:themeColor="text1"/>
          <w:sz w:val="24"/>
          <w:szCs w:val="24"/>
          <w:lang w:val="en-GB"/>
        </w:rPr>
        <w:sym w:font="Wingdings 3" w:char="F096"/>
      </w:r>
      <w:r w:rsidRPr="001B06FD">
        <w:rPr>
          <w:rFonts w:ascii="Arial" w:eastAsia="Times New Roman" w:hAnsi="Arial" w:cs="Arial"/>
          <w:color w:val="000000" w:themeColor="text1"/>
          <w:sz w:val="24"/>
          <w:szCs w:val="24"/>
          <w:lang w:val="en-GB"/>
        </w:rPr>
        <w:t xml:space="preserve"> </w:t>
      </w:r>
      <w:r w:rsidR="00C51B24" w:rsidRPr="003B6A33">
        <w:rPr>
          <w:rFonts w:ascii="Arial" w:eastAsia="Calibri" w:hAnsi="Arial" w:cs="Arial"/>
          <w:lang w:val="en-GB" w:eastAsia="zh-CN"/>
        </w:rPr>
        <w:t xml:space="preserve"> </w:t>
      </w:r>
      <w:proofErr w:type="spellStart"/>
      <w:r w:rsidR="00C51B24" w:rsidRPr="00C51B24">
        <w:rPr>
          <w:rFonts w:ascii="Arial" w:eastAsia="Times New Roman" w:hAnsi="Arial" w:cs="Arial"/>
          <w:color w:val="000000" w:themeColor="text1"/>
          <w:sz w:val="24"/>
          <w:szCs w:val="24"/>
          <w:lang w:val="en-GB"/>
        </w:rPr>
        <w:t>company</w:t>
      </w:r>
      <w:r w:rsidR="00C51B24" w:rsidRPr="003B6A33">
        <w:rPr>
          <w:rFonts w:ascii="Wingdings 3" w:eastAsia="Calibri" w:hAnsi="Wingdings 3" w:cs="Calibri"/>
          <w:lang w:val="en-GB" w:eastAsia="zh-CN"/>
        </w:rPr>
        <w:t></w:t>
      </w:r>
      <w:r w:rsidR="00131225">
        <w:rPr>
          <w:rFonts w:ascii="Arial" w:eastAsia="Times New Roman" w:hAnsi="Arial" w:cs="Arial"/>
          <w:color w:val="000000" w:themeColor="text1"/>
          <w:sz w:val="24"/>
          <w:szCs w:val="24"/>
          <w:lang w:val="en-GB"/>
        </w:rPr>
        <w:t>Supplier</w:t>
      </w:r>
      <w:proofErr w:type="spellEnd"/>
      <w:r w:rsidR="00131225">
        <w:rPr>
          <w:rFonts w:ascii="Arial" w:eastAsia="Times New Roman" w:hAnsi="Arial" w:cs="Arial"/>
          <w:color w:val="000000" w:themeColor="text1"/>
          <w:sz w:val="24"/>
          <w:szCs w:val="24"/>
          <w:lang w:val="en-GB"/>
        </w:rPr>
        <w:t xml:space="preserve"> Portal</w:t>
      </w:r>
      <w:r w:rsidRPr="001B06FD">
        <w:rPr>
          <w:rFonts w:ascii="Arial" w:eastAsia="Times New Roman" w:hAnsi="Arial" w:cs="Arial"/>
          <w:color w:val="000000" w:themeColor="text1"/>
          <w:sz w:val="24"/>
          <w:szCs w:val="24"/>
          <w:lang w:val="en-GB"/>
        </w:rPr>
        <w:sym w:font="Wingdings 3" w:char="F096"/>
      </w:r>
      <w:r w:rsidRPr="001B06FD">
        <w:rPr>
          <w:rFonts w:ascii="Arial" w:eastAsia="Times New Roman" w:hAnsi="Arial" w:cs="Arial"/>
          <w:color w:val="000000" w:themeColor="text1"/>
          <w:sz w:val="24"/>
          <w:szCs w:val="24"/>
          <w:lang w:val="en-GB"/>
        </w:rPr>
        <w:t xml:space="preserve"> Register. </w:t>
      </w:r>
      <w:r w:rsidRPr="001B06FD">
        <w:rPr>
          <w:rFonts w:ascii="Arial" w:hAnsi="Arial" w:cs="Arial"/>
          <w:color w:val="000000" w:themeColor="text1"/>
          <w:sz w:val="24"/>
          <w:szCs w:val="24"/>
        </w:rPr>
        <w:t xml:space="preserve">Then fill </w:t>
      </w:r>
      <w:r w:rsidR="00131225">
        <w:rPr>
          <w:rFonts w:ascii="Arial" w:hAnsi="Arial" w:cs="Arial"/>
          <w:color w:val="000000" w:themeColor="text1"/>
          <w:sz w:val="24"/>
          <w:szCs w:val="24"/>
        </w:rPr>
        <w:t xml:space="preserve">in </w:t>
      </w:r>
      <w:r w:rsidRPr="001B06FD">
        <w:rPr>
          <w:rFonts w:ascii="Arial" w:hAnsi="Arial" w:cs="Arial"/>
          <w:color w:val="000000" w:themeColor="text1"/>
          <w:sz w:val="24"/>
          <w:szCs w:val="24"/>
        </w:rPr>
        <w:t>what the template requests and attach the documents that it requests.</w:t>
      </w:r>
    </w:p>
    <w:p w14:paraId="1620D23A" w14:textId="446008DD" w:rsidR="00496DA1" w:rsidRPr="00C51B24" w:rsidRDefault="00A37D55" w:rsidP="00C51B24">
      <w:pPr>
        <w:numPr>
          <w:ilvl w:val="0"/>
          <w:numId w:val="1"/>
        </w:numPr>
        <w:spacing w:after="0" w:line="360" w:lineRule="auto"/>
        <w:ind w:right="575" w:hanging="370"/>
        <w:jc w:val="both"/>
        <w:rPr>
          <w:rFonts w:ascii="Arial" w:hAnsi="Arial" w:cs="Arial"/>
          <w:sz w:val="24"/>
          <w:szCs w:val="24"/>
        </w:rPr>
      </w:pPr>
      <w:r w:rsidRPr="00731C63">
        <w:rPr>
          <w:rFonts w:ascii="Arial" w:eastAsia="Times New Roman" w:hAnsi="Arial" w:cs="Arial"/>
          <w:sz w:val="24"/>
          <w:szCs w:val="24"/>
          <w:lang w:val="en-GB"/>
        </w:rPr>
        <w:t xml:space="preserve">If you have any clarification and information related to </w:t>
      </w:r>
      <w:r w:rsidR="00DB4159" w:rsidRPr="001B06FD">
        <w:rPr>
          <w:rFonts w:ascii="Arial" w:eastAsia="Times New Roman" w:hAnsi="Arial" w:cs="Arial"/>
          <w:color w:val="000000" w:themeColor="text1"/>
          <w:sz w:val="24"/>
          <w:szCs w:val="24"/>
          <w:lang w:val="en-GB"/>
        </w:rPr>
        <w:t xml:space="preserve">this </w:t>
      </w:r>
      <w:r w:rsidRPr="00731C63">
        <w:rPr>
          <w:rFonts w:ascii="Arial" w:eastAsia="Times New Roman" w:hAnsi="Arial" w:cs="Arial"/>
          <w:sz w:val="24"/>
          <w:szCs w:val="24"/>
          <w:lang w:val="en-GB"/>
        </w:rPr>
        <w:t xml:space="preserve">Expression of </w:t>
      </w:r>
      <w:r w:rsidR="00895945" w:rsidRPr="00731C63">
        <w:rPr>
          <w:rFonts w:ascii="Arial" w:eastAsia="Times New Roman" w:hAnsi="Arial" w:cs="Arial"/>
          <w:sz w:val="24"/>
          <w:szCs w:val="24"/>
          <w:lang w:val="en-GB"/>
        </w:rPr>
        <w:t>Interest (</w:t>
      </w:r>
      <w:proofErr w:type="spellStart"/>
      <w:r w:rsidRPr="00731C63">
        <w:rPr>
          <w:rFonts w:ascii="Arial" w:eastAsia="Times New Roman" w:hAnsi="Arial" w:cs="Arial"/>
          <w:sz w:val="24"/>
          <w:szCs w:val="24"/>
          <w:lang w:val="en-GB"/>
        </w:rPr>
        <w:t>EOl</w:t>
      </w:r>
      <w:proofErr w:type="spellEnd"/>
      <w:r w:rsidRPr="00731C63">
        <w:rPr>
          <w:rFonts w:ascii="Arial" w:eastAsia="Times New Roman" w:hAnsi="Arial" w:cs="Arial"/>
          <w:sz w:val="24"/>
          <w:szCs w:val="24"/>
          <w:lang w:val="en-GB"/>
        </w:rPr>
        <w:t>) you can contact via email</w:t>
      </w:r>
      <w:r w:rsidRPr="00731C63">
        <w:rPr>
          <w:rFonts w:ascii="Arial" w:hAnsi="Arial" w:cs="Arial"/>
          <w:sz w:val="24"/>
          <w:szCs w:val="24"/>
        </w:rPr>
        <w:t xml:space="preserve"> </w:t>
      </w:r>
      <w:hyperlink r:id="rId12" w:history="1">
        <w:r w:rsidR="00062D32" w:rsidRPr="00670CC6">
          <w:rPr>
            <w:rStyle w:val="Hyperlink"/>
          </w:rPr>
          <w:t xml:space="preserve"> </w:t>
        </w:r>
        <w:r w:rsidR="00062D32" w:rsidRPr="00670CC6">
          <w:rPr>
            <w:rStyle w:val="Hyperlink"/>
            <w:rFonts w:ascii="Arial" w:hAnsi="Arial" w:cs="Arial"/>
            <w:sz w:val="24"/>
            <w:szCs w:val="24"/>
          </w:rPr>
          <w:t>fozia.adem@ethiotelecom.et</w:t>
        </w:r>
      </w:hyperlink>
      <w:r w:rsidR="00790C42" w:rsidRPr="00731C63">
        <w:rPr>
          <w:rFonts w:ascii="Arial" w:hAnsi="Arial" w:cs="Arial"/>
          <w:sz w:val="24"/>
          <w:szCs w:val="24"/>
        </w:rPr>
        <w:t xml:space="preserve"> </w:t>
      </w:r>
      <w:r w:rsidR="00790C42" w:rsidRPr="00731C63">
        <w:rPr>
          <w:rFonts w:ascii="Arial" w:eastAsia="Times New Roman" w:hAnsi="Arial" w:cs="Arial"/>
          <w:sz w:val="24"/>
          <w:szCs w:val="24"/>
          <w:lang w:val="en-GB"/>
        </w:rPr>
        <w:t xml:space="preserve">or </w:t>
      </w:r>
      <w:r w:rsidRPr="00731C63">
        <w:rPr>
          <w:rFonts w:ascii="Arial" w:eastAsia="Times New Roman" w:hAnsi="Arial" w:cs="Arial"/>
          <w:sz w:val="24"/>
          <w:szCs w:val="24"/>
          <w:lang w:val="en-GB"/>
        </w:rPr>
        <w:t>Phone</w:t>
      </w:r>
      <w:r w:rsidRPr="00731C63">
        <w:rPr>
          <w:rFonts w:ascii="Arial" w:hAnsi="Arial" w:cs="Arial"/>
          <w:sz w:val="24"/>
          <w:szCs w:val="24"/>
        </w:rPr>
        <w:t xml:space="preserve"> </w:t>
      </w:r>
      <w:r w:rsidR="001D3C5F">
        <w:rPr>
          <w:rFonts w:ascii="Arial" w:eastAsia="Times New Roman" w:hAnsi="Arial" w:cs="Arial"/>
          <w:sz w:val="24"/>
          <w:szCs w:val="24"/>
          <w:lang w:val="en-GB"/>
        </w:rPr>
        <w:t>N</w:t>
      </w:r>
      <w:r w:rsidR="001D3C5F" w:rsidRPr="001D3C5F">
        <w:rPr>
          <w:rFonts w:ascii="Arial" w:eastAsia="Times New Roman" w:hAnsi="Arial" w:cs="Arial"/>
          <w:sz w:val="24"/>
          <w:szCs w:val="24"/>
          <w:u w:val="single"/>
          <w:lang w:val="en-GB"/>
        </w:rPr>
        <w:t>o</w:t>
      </w:r>
      <w:r w:rsidR="001D3C5F">
        <w:rPr>
          <w:rFonts w:ascii="Arial" w:eastAsia="Times New Roman" w:hAnsi="Arial" w:cs="Arial"/>
          <w:sz w:val="24"/>
          <w:szCs w:val="24"/>
          <w:lang w:val="en-GB"/>
        </w:rPr>
        <w:t xml:space="preserve"> </w:t>
      </w:r>
      <w:r w:rsidR="00062D32">
        <w:rPr>
          <w:rFonts w:ascii="Arial" w:eastAsia="Times New Roman" w:hAnsi="Arial" w:cs="Arial"/>
          <w:sz w:val="24"/>
          <w:szCs w:val="24"/>
          <w:lang w:val="en-GB"/>
        </w:rPr>
        <w:t>0929917083</w:t>
      </w:r>
      <w:r w:rsidRPr="00731C63">
        <w:rPr>
          <w:rFonts w:ascii="Arial" w:eastAsia="Times New Roman" w:hAnsi="Arial" w:cs="Arial"/>
          <w:sz w:val="24"/>
          <w:szCs w:val="24"/>
          <w:lang w:val="en-GB"/>
        </w:rPr>
        <w:t xml:space="preserve"> and </w:t>
      </w:r>
      <w:hyperlink r:id="rId13" w:history="1">
        <w:r w:rsidR="00062D32" w:rsidRPr="00670CC6">
          <w:rPr>
            <w:rStyle w:val="Hyperlink"/>
            <w:rFonts w:ascii="Arial" w:hAnsi="Arial" w:cs="Arial"/>
            <w:sz w:val="24"/>
            <w:szCs w:val="24"/>
          </w:rPr>
          <w:t>afendi.abdi@ethiotelecom.et</w:t>
        </w:r>
      </w:hyperlink>
      <w:r w:rsidR="00DB4159" w:rsidRPr="00731C63">
        <w:rPr>
          <w:rFonts w:ascii="Arial" w:hAnsi="Arial" w:cs="Arial"/>
          <w:sz w:val="24"/>
          <w:szCs w:val="24"/>
        </w:rPr>
        <w:t xml:space="preserve"> or</w:t>
      </w:r>
      <w:r w:rsidRPr="00731C63">
        <w:rPr>
          <w:rFonts w:ascii="Arial" w:hAnsi="Arial" w:cs="Arial"/>
          <w:sz w:val="24"/>
          <w:szCs w:val="24"/>
        </w:rPr>
        <w:t xml:space="preserve"> </w:t>
      </w:r>
      <w:r w:rsidR="001D3C5F">
        <w:rPr>
          <w:rFonts w:ascii="Arial" w:eastAsia="Times New Roman" w:hAnsi="Arial" w:cs="Arial"/>
          <w:sz w:val="24"/>
          <w:szCs w:val="24"/>
          <w:lang w:val="en-GB"/>
        </w:rPr>
        <w:t>Phone N</w:t>
      </w:r>
      <w:r w:rsidR="001D3C5F" w:rsidRPr="001D3C5F">
        <w:rPr>
          <w:rFonts w:ascii="Arial" w:eastAsia="Times New Roman" w:hAnsi="Arial" w:cs="Arial"/>
          <w:sz w:val="24"/>
          <w:szCs w:val="24"/>
          <w:u w:val="single"/>
          <w:lang w:val="en-GB"/>
        </w:rPr>
        <w:t>o</w:t>
      </w:r>
      <w:r w:rsidRPr="00731C63">
        <w:rPr>
          <w:rFonts w:ascii="Arial" w:eastAsia="Times New Roman" w:hAnsi="Arial" w:cs="Arial"/>
          <w:sz w:val="24"/>
          <w:szCs w:val="24"/>
          <w:lang w:val="en-GB"/>
        </w:rPr>
        <w:t xml:space="preserve"> 09</w:t>
      </w:r>
      <w:r w:rsidR="00062D32">
        <w:rPr>
          <w:rFonts w:ascii="Arial" w:eastAsia="Times New Roman" w:hAnsi="Arial" w:cs="Arial"/>
          <w:sz w:val="24"/>
          <w:szCs w:val="24"/>
          <w:lang w:val="en-GB"/>
        </w:rPr>
        <w:t>11517581</w:t>
      </w:r>
    </w:p>
    <w:p w14:paraId="55FEF5ED" w14:textId="77777777" w:rsidR="003704FF" w:rsidRDefault="003704FF" w:rsidP="00C51B24">
      <w:pPr>
        <w:spacing w:after="61" w:line="240" w:lineRule="auto"/>
        <w:ind w:left="1109" w:right="599" w:hanging="1109"/>
        <w:rPr>
          <w:rFonts w:ascii="Arial" w:hAnsi="Arial" w:cs="Arial"/>
          <w:b/>
          <w:sz w:val="24"/>
          <w:szCs w:val="24"/>
        </w:rPr>
      </w:pPr>
    </w:p>
    <w:p w14:paraId="5C191327" w14:textId="170C82B4" w:rsidR="00A37D55" w:rsidRPr="0056183C" w:rsidRDefault="00A37D55" w:rsidP="0056183C">
      <w:pPr>
        <w:spacing w:after="61" w:line="360" w:lineRule="auto"/>
        <w:ind w:left="1109" w:right="599" w:hanging="1109"/>
        <w:rPr>
          <w:rFonts w:ascii="Arial" w:hAnsi="Arial" w:cs="Arial"/>
          <w:b/>
          <w:sz w:val="24"/>
          <w:szCs w:val="24"/>
        </w:rPr>
      </w:pPr>
      <w:r w:rsidRPr="0056183C">
        <w:rPr>
          <w:rFonts w:ascii="Arial" w:hAnsi="Arial" w:cs="Arial"/>
          <w:b/>
          <w:sz w:val="24"/>
          <w:szCs w:val="24"/>
        </w:rPr>
        <w:t>Next Steps</w:t>
      </w:r>
      <w:r w:rsidR="0056183C" w:rsidRPr="0056183C">
        <w:rPr>
          <w:rFonts w:ascii="Arial" w:hAnsi="Arial" w:cs="Arial"/>
          <w:b/>
          <w:sz w:val="24"/>
          <w:szCs w:val="24"/>
        </w:rPr>
        <w:t xml:space="preserve"> of this EOI</w:t>
      </w:r>
    </w:p>
    <w:p w14:paraId="4900AA51" w14:textId="77777777" w:rsidR="00A37D55" w:rsidRPr="00731C63" w:rsidRDefault="00A37D55" w:rsidP="000716C8">
      <w:pPr>
        <w:pStyle w:val="ListParagraph"/>
        <w:numPr>
          <w:ilvl w:val="0"/>
          <w:numId w:val="2"/>
        </w:numPr>
        <w:spacing w:after="0" w:line="360" w:lineRule="auto"/>
        <w:ind w:left="1080" w:right="575" w:hanging="360"/>
        <w:jc w:val="both"/>
        <w:rPr>
          <w:rFonts w:ascii="Arial" w:hAnsi="Arial" w:cs="Arial"/>
        </w:rPr>
      </w:pPr>
      <w:r w:rsidRPr="00731C63">
        <w:rPr>
          <w:rFonts w:ascii="Arial" w:hAnsi="Arial" w:cs="Arial"/>
        </w:rPr>
        <w:t>Review of submitted Expressions of Interest.</w:t>
      </w:r>
    </w:p>
    <w:p w14:paraId="3992B586" w14:textId="75EED220" w:rsidR="00A37D55" w:rsidRDefault="00647388" w:rsidP="000716C8">
      <w:pPr>
        <w:pStyle w:val="ListParagraph"/>
        <w:numPr>
          <w:ilvl w:val="0"/>
          <w:numId w:val="2"/>
        </w:numPr>
        <w:spacing w:after="0" w:line="360" w:lineRule="auto"/>
        <w:ind w:left="1080" w:right="575" w:hanging="360"/>
        <w:jc w:val="both"/>
        <w:rPr>
          <w:rFonts w:ascii="Arial" w:hAnsi="Arial" w:cs="Arial"/>
        </w:rPr>
      </w:pPr>
      <w:r>
        <w:rPr>
          <w:rFonts w:ascii="Arial" w:hAnsi="Arial" w:cs="Arial"/>
        </w:rPr>
        <w:t xml:space="preserve">Prequalification of </w:t>
      </w:r>
      <w:r w:rsidR="00A37D55" w:rsidRPr="00731C63">
        <w:rPr>
          <w:rFonts w:ascii="Arial" w:hAnsi="Arial" w:cs="Arial"/>
        </w:rPr>
        <w:t>suppliers.</w:t>
      </w:r>
    </w:p>
    <w:p w14:paraId="693C277A" w14:textId="5470486C" w:rsidR="00A37D55" w:rsidRPr="00731C63" w:rsidRDefault="00A37D55" w:rsidP="000716C8">
      <w:pPr>
        <w:pStyle w:val="ListParagraph"/>
        <w:numPr>
          <w:ilvl w:val="0"/>
          <w:numId w:val="2"/>
        </w:numPr>
        <w:spacing w:after="0" w:line="360" w:lineRule="auto"/>
        <w:ind w:left="1080" w:right="575" w:hanging="360"/>
        <w:jc w:val="both"/>
        <w:rPr>
          <w:rFonts w:ascii="Arial" w:hAnsi="Arial" w:cs="Arial"/>
          <w:strike/>
        </w:rPr>
      </w:pPr>
      <w:r w:rsidRPr="00731C63">
        <w:rPr>
          <w:rFonts w:ascii="Arial" w:hAnsi="Arial" w:cs="Arial"/>
        </w:rPr>
        <w:t xml:space="preserve">Competitive RFQ process for successful </w:t>
      </w:r>
      <w:r w:rsidR="00DB4159" w:rsidRPr="001B06FD">
        <w:rPr>
          <w:rFonts w:ascii="Arial" w:hAnsi="Arial" w:cs="Arial"/>
          <w:color w:val="000000" w:themeColor="text1"/>
        </w:rPr>
        <w:t xml:space="preserve">suppliers </w:t>
      </w:r>
      <w:r w:rsidRPr="00731C63">
        <w:rPr>
          <w:rFonts w:ascii="Arial" w:hAnsi="Arial" w:cs="Arial"/>
        </w:rPr>
        <w:t xml:space="preserve">in the EOI. </w:t>
      </w:r>
    </w:p>
    <w:p w14:paraId="19457DC5" w14:textId="03929693" w:rsidR="00790C42" w:rsidRPr="00731C63" w:rsidRDefault="00790C42" w:rsidP="000716C8">
      <w:pPr>
        <w:pStyle w:val="ListParagraph"/>
        <w:numPr>
          <w:ilvl w:val="0"/>
          <w:numId w:val="2"/>
        </w:numPr>
        <w:spacing w:after="60" w:line="360" w:lineRule="auto"/>
        <w:ind w:left="1080" w:right="575" w:hanging="360"/>
        <w:jc w:val="both"/>
        <w:rPr>
          <w:rFonts w:ascii="Arial" w:hAnsi="Arial" w:cs="Arial"/>
        </w:rPr>
      </w:pPr>
      <w:r w:rsidRPr="00731C63">
        <w:rPr>
          <w:rFonts w:ascii="Arial" w:hAnsi="Arial" w:cs="Arial"/>
        </w:rPr>
        <w:t>Ethio telecom reserves, at its sole discretion,</w:t>
      </w:r>
      <w:r w:rsidR="00C83946">
        <w:rPr>
          <w:rFonts w:ascii="Arial" w:hAnsi="Arial" w:cs="Arial"/>
        </w:rPr>
        <w:t xml:space="preserve"> the right to select or reject either </w:t>
      </w:r>
      <w:r w:rsidR="008D63BC">
        <w:rPr>
          <w:rFonts w:ascii="Arial" w:hAnsi="Arial" w:cs="Arial"/>
        </w:rPr>
        <w:t>total</w:t>
      </w:r>
      <w:r w:rsidR="008D63BC" w:rsidRPr="00731C63">
        <w:rPr>
          <w:rFonts w:ascii="Arial" w:hAnsi="Arial" w:cs="Arial"/>
        </w:rPr>
        <w:t>ly</w:t>
      </w:r>
      <w:r w:rsidRPr="00731C63">
        <w:rPr>
          <w:rFonts w:ascii="Arial" w:hAnsi="Arial" w:cs="Arial"/>
        </w:rPr>
        <w:t xml:space="preserve"> or partially, any or all proposals made in the context of this EOI. Any such decisions made will be final and no correspondence will be engaged </w:t>
      </w:r>
      <w:proofErr w:type="gramStart"/>
      <w:r w:rsidRPr="00731C63">
        <w:rPr>
          <w:rFonts w:ascii="Arial" w:hAnsi="Arial" w:cs="Arial"/>
        </w:rPr>
        <w:t>into</w:t>
      </w:r>
      <w:proofErr w:type="gramEnd"/>
      <w:r w:rsidRPr="00731C63">
        <w:rPr>
          <w:rFonts w:ascii="Arial" w:hAnsi="Arial" w:cs="Arial"/>
        </w:rPr>
        <w:t>, other than f</w:t>
      </w:r>
      <w:r w:rsidR="001B06FD">
        <w:rPr>
          <w:rFonts w:ascii="Arial" w:hAnsi="Arial" w:cs="Arial"/>
        </w:rPr>
        <w:t>or the purpose of informing the</w:t>
      </w:r>
      <w:r w:rsidRPr="00731C63">
        <w:rPr>
          <w:rFonts w:ascii="Arial" w:hAnsi="Arial" w:cs="Arial"/>
        </w:rPr>
        <w:t xml:space="preserve"> </w:t>
      </w:r>
      <w:r w:rsidR="00DB4159" w:rsidRPr="005A6252">
        <w:rPr>
          <w:rFonts w:ascii="Arial" w:hAnsi="Arial" w:cs="Arial"/>
          <w:color w:val="000000" w:themeColor="text1"/>
        </w:rPr>
        <w:t xml:space="preserve">suppliers </w:t>
      </w:r>
      <w:r w:rsidR="00DB4159" w:rsidRPr="00731C63">
        <w:rPr>
          <w:rFonts w:ascii="Arial" w:hAnsi="Arial" w:cs="Arial"/>
        </w:rPr>
        <w:t xml:space="preserve">for </w:t>
      </w:r>
      <w:r w:rsidR="001B06FD">
        <w:rPr>
          <w:rFonts w:ascii="Arial" w:hAnsi="Arial" w:cs="Arial"/>
        </w:rPr>
        <w:t>the outcome</w:t>
      </w:r>
      <w:r w:rsidRPr="00731C63">
        <w:rPr>
          <w:rFonts w:ascii="Arial" w:hAnsi="Arial" w:cs="Arial"/>
        </w:rPr>
        <w:t>.</w:t>
      </w:r>
    </w:p>
    <w:p w14:paraId="43C35D92" w14:textId="30882609" w:rsidR="00A37D55" w:rsidRDefault="00A37D55" w:rsidP="00A37D55">
      <w:pPr>
        <w:ind w:left="1819"/>
      </w:pPr>
    </w:p>
    <w:bookmarkEnd w:id="4"/>
    <w:p w14:paraId="440A0A0E" w14:textId="617DBFB8" w:rsidR="00A37D55" w:rsidRDefault="00A37D55" w:rsidP="00D30E34">
      <w:pPr>
        <w:spacing w:after="7689"/>
      </w:pPr>
    </w:p>
    <w:sectPr w:rsidR="00A37D55" w:rsidSect="00CA130E">
      <w:headerReference w:type="default" r:id="rId14"/>
      <w:footerReference w:type="default" r:id="rId15"/>
      <w:pgSz w:w="12240" w:h="15840" w:code="1"/>
      <w:pgMar w:top="1627" w:right="1526" w:bottom="1440" w:left="1440" w:header="36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02A4" w14:textId="77777777" w:rsidR="002C0608" w:rsidRDefault="002C0608" w:rsidP="002A515C">
      <w:pPr>
        <w:spacing w:after="0" w:line="240" w:lineRule="auto"/>
      </w:pPr>
      <w:r>
        <w:separator/>
      </w:r>
    </w:p>
  </w:endnote>
  <w:endnote w:type="continuationSeparator" w:id="0">
    <w:p w14:paraId="2E5B800F" w14:textId="77777777" w:rsidR="002C0608" w:rsidRDefault="002C0608" w:rsidP="002A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altName w:val="Century Gothic"/>
    <w:charset w:val="00"/>
    <w:family w:val="auto"/>
    <w:pitch w:val="variable"/>
    <w:sig w:usb0="00000000" w:usb1="00000000" w:usb2="00000000" w:usb3="00000000" w:csb0="000001FB"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4291"/>
      <w:docPartObj>
        <w:docPartGallery w:val="Page Numbers (Bottom of Page)"/>
        <w:docPartUnique/>
      </w:docPartObj>
    </w:sdtPr>
    <w:sdtEndPr>
      <w:rPr>
        <w:noProof/>
      </w:rPr>
    </w:sdtEndPr>
    <w:sdtContent>
      <w:p w14:paraId="56C3BA31" w14:textId="5B49834D" w:rsidR="002A1D5D" w:rsidRDefault="002A1D5D">
        <w:pPr>
          <w:pStyle w:val="Footer"/>
          <w:jc w:val="center"/>
        </w:pPr>
        <w:r>
          <w:fldChar w:fldCharType="begin"/>
        </w:r>
        <w:r>
          <w:instrText xml:space="preserve"> PAGE   \* MERGEFORMAT </w:instrText>
        </w:r>
        <w:r>
          <w:fldChar w:fldCharType="separate"/>
        </w:r>
        <w:r w:rsidR="00FE6977">
          <w:rPr>
            <w:noProof/>
          </w:rPr>
          <w:t>1</w:t>
        </w:r>
        <w:r>
          <w:rPr>
            <w:noProof/>
          </w:rPr>
          <w:fldChar w:fldCharType="end"/>
        </w:r>
      </w:p>
    </w:sdtContent>
  </w:sdt>
  <w:p w14:paraId="2DCABCF9" w14:textId="059CC3B0" w:rsidR="002A1D5D" w:rsidRPr="00BE05DE" w:rsidRDefault="001C3484" w:rsidP="00BE05DE">
    <w:pPr>
      <w:pStyle w:val="Footer"/>
      <w:rPr>
        <w:rFonts w:ascii="Arial" w:eastAsia="Calibri" w:hAnsi="Arial" w:cs="Arial"/>
        <w:b/>
        <w:bCs/>
        <w:sz w:val="24"/>
        <w:szCs w:val="24"/>
      </w:rPr>
    </w:pPr>
    <w:r>
      <w:rPr>
        <w:rFonts w:ascii="Arial" w:hAnsi="Arial" w:cs="Arial"/>
        <w:b/>
      </w:rPr>
      <w:t xml:space="preserve">                                  </w:t>
    </w:r>
    <w:r w:rsidR="006523A8">
      <w:rPr>
        <w:rFonts w:ascii="Arial" w:hAnsi="Arial" w:cs="Arial"/>
        <w:b/>
      </w:rPr>
      <w:t xml:space="preserve">EOI </w:t>
    </w:r>
    <w:r w:rsidR="00CD518A">
      <w:rPr>
        <w:rFonts w:ascii="Arial" w:hAnsi="Arial" w:cs="Arial"/>
        <w:b/>
      </w:rPr>
      <w:t xml:space="preserve">for the </w:t>
    </w:r>
    <w:r>
      <w:rPr>
        <w:rFonts w:ascii="Arial" w:hAnsi="Arial" w:cs="Arial"/>
        <w:b/>
      </w:rPr>
      <w:t>procurement</w:t>
    </w:r>
    <w:r w:rsidR="00F1045B">
      <w:rPr>
        <w:rFonts w:ascii="Arial" w:hAnsi="Arial" w:cs="Arial"/>
        <w:b/>
      </w:rPr>
      <w:t xml:space="preserve"> of </w:t>
    </w:r>
    <w:r w:rsidR="00841E4F" w:rsidRPr="00841E4F">
      <w:rPr>
        <w:rFonts w:ascii="Arial" w:hAnsi="Arial" w:cs="Arial"/>
        <w:b/>
      </w:rPr>
      <w:t xml:space="preserve">custom clearing and freight </w:t>
    </w:r>
    <w:proofErr w:type="gramStart"/>
    <w:r w:rsidR="00841E4F" w:rsidRPr="00841E4F">
      <w:rPr>
        <w:rFonts w:ascii="Arial" w:hAnsi="Arial" w:cs="Arial"/>
        <w:b/>
      </w:rPr>
      <w:t>forwarding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85D8" w14:textId="77777777" w:rsidR="002C0608" w:rsidRDefault="002C0608" w:rsidP="002A515C">
      <w:pPr>
        <w:spacing w:after="0" w:line="240" w:lineRule="auto"/>
      </w:pPr>
      <w:r>
        <w:separator/>
      </w:r>
    </w:p>
  </w:footnote>
  <w:footnote w:type="continuationSeparator" w:id="0">
    <w:p w14:paraId="7857EBC2" w14:textId="77777777" w:rsidR="002C0608" w:rsidRDefault="002C0608" w:rsidP="002A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73924340"/>
      <w:docPartObj>
        <w:docPartGallery w:val="Page Numbers (Top of Page)"/>
        <w:docPartUnique/>
      </w:docPartObj>
    </w:sdtPr>
    <w:sdtContent>
      <w:p w14:paraId="1D011058" w14:textId="422DE2A8" w:rsidR="002A1D5D" w:rsidRPr="001D0CD8" w:rsidRDefault="0019075F">
        <w:pPr>
          <w:pStyle w:val="Header"/>
          <w:jc w:val="center"/>
          <w:rPr>
            <w:rFonts w:ascii="Arial" w:hAnsi="Arial" w:cs="Arial"/>
            <w:sz w:val="20"/>
            <w:szCs w:val="20"/>
          </w:rPr>
        </w:pPr>
        <w:r w:rsidRPr="00240F7C">
          <w:rPr>
            <w:noProof/>
          </w:rPr>
          <w:drawing>
            <wp:anchor distT="0" distB="0" distL="114300" distR="114300" simplePos="0" relativeHeight="251671552" behindDoc="0" locked="0" layoutInCell="1" allowOverlap="1" wp14:anchorId="6E9F4BC1" wp14:editId="066C682B">
              <wp:simplePos x="0" y="0"/>
              <wp:positionH relativeFrom="margin">
                <wp:posOffset>0</wp:posOffset>
              </wp:positionH>
              <wp:positionV relativeFrom="paragraph">
                <wp:posOffset>97790</wp:posOffset>
              </wp:positionV>
              <wp:extent cx="1888490" cy="469900"/>
              <wp:effectExtent l="0" t="0" r="0" b="6350"/>
              <wp:wrapNone/>
              <wp:docPr id="31" name="Picture 12">
                <a:extLst xmlns:a="http://schemas.openxmlformats.org/drawingml/2006/main">
                  <a:ext uri="{FF2B5EF4-FFF2-40B4-BE49-F238E27FC236}">
                    <a16:creationId xmlns:a16="http://schemas.microsoft.com/office/drawing/2014/main" id="{C31910DF-6950-40A6-BC8B-043C05C1D5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2">
                        <a:extLst>
                          <a:ext uri="{FF2B5EF4-FFF2-40B4-BE49-F238E27FC236}">
                            <a16:creationId xmlns:a16="http://schemas.microsoft.com/office/drawing/2014/main" id="{C31910DF-6950-40A6-BC8B-043C05C1D58E}"/>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CDCB278" w14:textId="2DE4EB91" w:rsidR="002A1D5D" w:rsidRDefault="002A1D5D" w:rsidP="001D0CD8">
    <w:pPr>
      <w:pStyle w:val="Header"/>
      <w:tabs>
        <w:tab w:val="clear"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7.5pt;height:8.5pt" coordsize="" o:spt="100" o:bullet="t" adj="0,,0" path="" stroked="f">
        <v:stroke joinstyle="miter"/>
        <v:imagedata r:id="rId1" o:title="image25"/>
        <v:formulas/>
        <v:path o:connecttype="segments"/>
      </v:shape>
    </w:pict>
  </w:numPicBullet>
  <w:abstractNum w:abstractNumId="0" w15:restartNumberingAfterBreak="0">
    <w:nsid w:val="453251B8"/>
    <w:multiLevelType w:val="hybridMultilevel"/>
    <w:tmpl w:val="B408369E"/>
    <w:lvl w:ilvl="0" w:tplc="0409000D">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 w15:restartNumberingAfterBreak="0">
    <w:nsid w:val="4987128A"/>
    <w:multiLevelType w:val="hybridMultilevel"/>
    <w:tmpl w:val="6A4E8EC4"/>
    <w:lvl w:ilvl="0" w:tplc="9B688CA6">
      <w:start w:val="1"/>
      <w:numFmt w:val="decimal"/>
      <w:lvlText w:val="%1."/>
      <w:lvlJc w:val="left"/>
      <w:pPr>
        <w:ind w:left="379"/>
      </w:pPr>
      <w:rPr>
        <w:rFonts w:ascii="Arial" w:eastAsia="Calibri" w:hAnsi="Arial" w:cs="Arial" w:hint="default"/>
        <w:b w:val="0"/>
        <w:i w:val="0"/>
        <w:strike w:val="0"/>
        <w:dstrike w:val="0"/>
        <w:color w:val="000000"/>
        <w:sz w:val="28"/>
        <w:szCs w:val="28"/>
        <w:u w:val="none" w:color="000000"/>
        <w:bdr w:val="none" w:sz="0" w:space="0" w:color="auto"/>
        <w:shd w:val="clear" w:color="auto" w:fill="auto"/>
        <w:vertAlign w:val="baseline"/>
      </w:rPr>
    </w:lvl>
    <w:lvl w:ilvl="1" w:tplc="4E487E68">
      <w:start w:val="1"/>
      <w:numFmt w:val="bullet"/>
      <w:lvlText w:val="•"/>
      <w:lvlPicBulletId w:val="0"/>
      <w:lvlJc w:val="left"/>
      <w:pPr>
        <w:ind w:left="2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866A62">
      <w:start w:val="1"/>
      <w:numFmt w:val="bullet"/>
      <w:lvlText w:val="▪"/>
      <w:lvlJc w:val="left"/>
      <w:pPr>
        <w:ind w:left="3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F83ECA">
      <w:start w:val="1"/>
      <w:numFmt w:val="bullet"/>
      <w:lvlText w:val="•"/>
      <w:lvlJc w:val="left"/>
      <w:pPr>
        <w:ind w:left="3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1128B76">
      <w:start w:val="1"/>
      <w:numFmt w:val="bullet"/>
      <w:lvlText w:val="o"/>
      <w:lvlJc w:val="left"/>
      <w:pPr>
        <w:ind w:left="4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E88B84">
      <w:start w:val="1"/>
      <w:numFmt w:val="bullet"/>
      <w:lvlText w:val="▪"/>
      <w:lvlJc w:val="left"/>
      <w:pPr>
        <w:ind w:left="5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F0C49C">
      <w:start w:val="1"/>
      <w:numFmt w:val="bullet"/>
      <w:lvlText w:val="•"/>
      <w:lvlJc w:val="left"/>
      <w:pPr>
        <w:ind w:left="6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2880C4">
      <w:start w:val="1"/>
      <w:numFmt w:val="bullet"/>
      <w:lvlText w:val="o"/>
      <w:lvlJc w:val="left"/>
      <w:pPr>
        <w:ind w:left="68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F12A39A">
      <w:start w:val="1"/>
      <w:numFmt w:val="bullet"/>
      <w:lvlText w:val="▪"/>
      <w:lvlJc w:val="left"/>
      <w:pPr>
        <w:ind w:left="75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0DC5342"/>
    <w:multiLevelType w:val="hybridMultilevel"/>
    <w:tmpl w:val="E994566A"/>
    <w:lvl w:ilvl="0" w:tplc="04090001">
      <w:start w:val="1"/>
      <w:numFmt w:val="bullet"/>
      <w:lvlText w:val=""/>
      <w:lvlJc w:val="left"/>
      <w:pPr>
        <w:keepLines/>
      </w:pPr>
      <w:rPr>
        <w:rFonts w:ascii="Symbol" w:hAnsi="Symbol" w:hint="default"/>
      </w:rPr>
    </w:lvl>
    <w:lvl w:ilvl="1" w:tplc="04090003" w:tentative="1">
      <w:start w:val="1"/>
      <w:numFmt w:val="bullet"/>
      <w:lvlText w:val="o"/>
      <w:lvlJc w:val="left"/>
      <w:pPr>
        <w:ind w:left="3624" w:hanging="360"/>
      </w:pPr>
      <w:rPr>
        <w:rFonts w:ascii="Courier New" w:hAnsi="Courier New" w:cs="Courier New" w:hint="default"/>
      </w:rPr>
    </w:lvl>
    <w:lvl w:ilvl="2" w:tplc="04090005" w:tentative="1">
      <w:start w:val="1"/>
      <w:numFmt w:val="bullet"/>
      <w:lvlText w:val=""/>
      <w:lvlJc w:val="left"/>
      <w:pPr>
        <w:ind w:left="4344" w:hanging="360"/>
      </w:pPr>
      <w:rPr>
        <w:rFonts w:ascii="Wingdings" w:hAnsi="Wingdings" w:hint="default"/>
      </w:rPr>
    </w:lvl>
    <w:lvl w:ilvl="3" w:tplc="04090001" w:tentative="1">
      <w:start w:val="1"/>
      <w:numFmt w:val="bullet"/>
      <w:lvlText w:val=""/>
      <w:lvlJc w:val="left"/>
      <w:pPr>
        <w:ind w:left="5064" w:hanging="360"/>
      </w:pPr>
      <w:rPr>
        <w:rFonts w:ascii="Symbol" w:hAnsi="Symbol" w:hint="default"/>
      </w:rPr>
    </w:lvl>
    <w:lvl w:ilvl="4" w:tplc="04090003" w:tentative="1">
      <w:start w:val="1"/>
      <w:numFmt w:val="bullet"/>
      <w:lvlText w:val="o"/>
      <w:lvlJc w:val="left"/>
      <w:pPr>
        <w:ind w:left="5784" w:hanging="360"/>
      </w:pPr>
      <w:rPr>
        <w:rFonts w:ascii="Courier New" w:hAnsi="Courier New" w:cs="Courier New" w:hint="default"/>
      </w:rPr>
    </w:lvl>
    <w:lvl w:ilvl="5" w:tplc="04090005" w:tentative="1">
      <w:start w:val="1"/>
      <w:numFmt w:val="bullet"/>
      <w:lvlText w:val=""/>
      <w:lvlJc w:val="left"/>
      <w:pPr>
        <w:ind w:left="6504" w:hanging="360"/>
      </w:pPr>
      <w:rPr>
        <w:rFonts w:ascii="Wingdings" w:hAnsi="Wingdings" w:hint="default"/>
      </w:rPr>
    </w:lvl>
    <w:lvl w:ilvl="6" w:tplc="04090001" w:tentative="1">
      <w:start w:val="1"/>
      <w:numFmt w:val="bullet"/>
      <w:lvlText w:val=""/>
      <w:lvlJc w:val="left"/>
      <w:pPr>
        <w:ind w:left="7224" w:hanging="360"/>
      </w:pPr>
      <w:rPr>
        <w:rFonts w:ascii="Symbol" w:hAnsi="Symbol" w:hint="default"/>
      </w:rPr>
    </w:lvl>
    <w:lvl w:ilvl="7" w:tplc="04090003" w:tentative="1">
      <w:start w:val="1"/>
      <w:numFmt w:val="bullet"/>
      <w:lvlText w:val="o"/>
      <w:lvlJc w:val="left"/>
      <w:pPr>
        <w:ind w:left="7944" w:hanging="360"/>
      </w:pPr>
      <w:rPr>
        <w:rFonts w:ascii="Courier New" w:hAnsi="Courier New" w:cs="Courier New" w:hint="default"/>
      </w:rPr>
    </w:lvl>
    <w:lvl w:ilvl="8" w:tplc="04090005" w:tentative="1">
      <w:start w:val="1"/>
      <w:numFmt w:val="bullet"/>
      <w:lvlText w:val=""/>
      <w:lvlJc w:val="left"/>
      <w:pPr>
        <w:ind w:left="8664" w:hanging="360"/>
      </w:pPr>
      <w:rPr>
        <w:rFonts w:ascii="Wingdings" w:hAnsi="Wingdings" w:hint="default"/>
      </w:rPr>
    </w:lvl>
  </w:abstractNum>
  <w:abstractNum w:abstractNumId="3" w15:restartNumberingAfterBreak="0">
    <w:nsid w:val="7EAD048C"/>
    <w:multiLevelType w:val="hybridMultilevel"/>
    <w:tmpl w:val="3540349A"/>
    <w:lvl w:ilvl="0" w:tplc="8CE6ECB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90213">
    <w:abstractNumId w:val="1"/>
  </w:num>
  <w:num w:numId="2" w16cid:durableId="1773628847">
    <w:abstractNumId w:val="2"/>
  </w:num>
  <w:num w:numId="3" w16cid:durableId="1067070825">
    <w:abstractNumId w:val="3"/>
  </w:num>
  <w:num w:numId="4" w16cid:durableId="7582539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1MLW0tASSFmYmFko6SsGpxcWZ+XkgBca1AIske2gsAAAA"/>
  </w:docVars>
  <w:rsids>
    <w:rsidRoot w:val="008038D6"/>
    <w:rsid w:val="000000AF"/>
    <w:rsid w:val="000028EF"/>
    <w:rsid w:val="00004070"/>
    <w:rsid w:val="0000559E"/>
    <w:rsid w:val="00010507"/>
    <w:rsid w:val="000109C6"/>
    <w:rsid w:val="000173CD"/>
    <w:rsid w:val="00017C34"/>
    <w:rsid w:val="00022CBB"/>
    <w:rsid w:val="00024E12"/>
    <w:rsid w:val="000272E4"/>
    <w:rsid w:val="000302CC"/>
    <w:rsid w:val="00032AE6"/>
    <w:rsid w:val="00035800"/>
    <w:rsid w:val="00035AD7"/>
    <w:rsid w:val="00037FFA"/>
    <w:rsid w:val="00041632"/>
    <w:rsid w:val="00044D89"/>
    <w:rsid w:val="00045E73"/>
    <w:rsid w:val="000461E7"/>
    <w:rsid w:val="000504F4"/>
    <w:rsid w:val="00055E0F"/>
    <w:rsid w:val="00056714"/>
    <w:rsid w:val="00056AA0"/>
    <w:rsid w:val="00056C8E"/>
    <w:rsid w:val="00057391"/>
    <w:rsid w:val="000604A5"/>
    <w:rsid w:val="00062C59"/>
    <w:rsid w:val="00062D32"/>
    <w:rsid w:val="00063C18"/>
    <w:rsid w:val="000716C8"/>
    <w:rsid w:val="000725B1"/>
    <w:rsid w:val="00074E03"/>
    <w:rsid w:val="000811D9"/>
    <w:rsid w:val="00081E4C"/>
    <w:rsid w:val="000841EA"/>
    <w:rsid w:val="0008602D"/>
    <w:rsid w:val="00086887"/>
    <w:rsid w:val="000949E3"/>
    <w:rsid w:val="000A0BB2"/>
    <w:rsid w:val="000A3135"/>
    <w:rsid w:val="000B416B"/>
    <w:rsid w:val="000B4257"/>
    <w:rsid w:val="000C314E"/>
    <w:rsid w:val="000C34DA"/>
    <w:rsid w:val="000C6539"/>
    <w:rsid w:val="000C6F05"/>
    <w:rsid w:val="000C72A6"/>
    <w:rsid w:val="000C752E"/>
    <w:rsid w:val="000D53B4"/>
    <w:rsid w:val="000D5B67"/>
    <w:rsid w:val="000E0A2E"/>
    <w:rsid w:val="000E0FC5"/>
    <w:rsid w:val="000E6C26"/>
    <w:rsid w:val="000E7C4A"/>
    <w:rsid w:val="000E7D72"/>
    <w:rsid w:val="000F3F77"/>
    <w:rsid w:val="000F4005"/>
    <w:rsid w:val="000F55E5"/>
    <w:rsid w:val="000F6BF7"/>
    <w:rsid w:val="000F6FBB"/>
    <w:rsid w:val="000F76EC"/>
    <w:rsid w:val="000F7805"/>
    <w:rsid w:val="001041F7"/>
    <w:rsid w:val="00106F91"/>
    <w:rsid w:val="00107BE3"/>
    <w:rsid w:val="00112506"/>
    <w:rsid w:val="0011497B"/>
    <w:rsid w:val="0011568B"/>
    <w:rsid w:val="00122F89"/>
    <w:rsid w:val="001249B8"/>
    <w:rsid w:val="00124EE6"/>
    <w:rsid w:val="00125500"/>
    <w:rsid w:val="001258D5"/>
    <w:rsid w:val="00126ABA"/>
    <w:rsid w:val="00131225"/>
    <w:rsid w:val="00134A67"/>
    <w:rsid w:val="00137C97"/>
    <w:rsid w:val="00140FD7"/>
    <w:rsid w:val="00141113"/>
    <w:rsid w:val="00142A39"/>
    <w:rsid w:val="00146E90"/>
    <w:rsid w:val="00147776"/>
    <w:rsid w:val="001504AF"/>
    <w:rsid w:val="001529C2"/>
    <w:rsid w:val="00157A8B"/>
    <w:rsid w:val="00162EB1"/>
    <w:rsid w:val="00166091"/>
    <w:rsid w:val="001665D6"/>
    <w:rsid w:val="0017152E"/>
    <w:rsid w:val="00173DED"/>
    <w:rsid w:val="00173F5B"/>
    <w:rsid w:val="00175E09"/>
    <w:rsid w:val="0017615E"/>
    <w:rsid w:val="00181365"/>
    <w:rsid w:val="00186658"/>
    <w:rsid w:val="00186851"/>
    <w:rsid w:val="00190336"/>
    <w:rsid w:val="0019075F"/>
    <w:rsid w:val="00191A43"/>
    <w:rsid w:val="001931FB"/>
    <w:rsid w:val="001950BB"/>
    <w:rsid w:val="00195A26"/>
    <w:rsid w:val="0019772B"/>
    <w:rsid w:val="001A03CB"/>
    <w:rsid w:val="001B06FD"/>
    <w:rsid w:val="001B161C"/>
    <w:rsid w:val="001B3B57"/>
    <w:rsid w:val="001B3F9A"/>
    <w:rsid w:val="001B64D5"/>
    <w:rsid w:val="001C3484"/>
    <w:rsid w:val="001C4FE8"/>
    <w:rsid w:val="001C5166"/>
    <w:rsid w:val="001D0172"/>
    <w:rsid w:val="001D0CD8"/>
    <w:rsid w:val="001D35CE"/>
    <w:rsid w:val="001D3C5F"/>
    <w:rsid w:val="001D53D6"/>
    <w:rsid w:val="001E1477"/>
    <w:rsid w:val="001E1BEC"/>
    <w:rsid w:val="001E2F8D"/>
    <w:rsid w:val="001E379F"/>
    <w:rsid w:val="001E6276"/>
    <w:rsid w:val="001E7654"/>
    <w:rsid w:val="001E7D96"/>
    <w:rsid w:val="001F00CF"/>
    <w:rsid w:val="001F0148"/>
    <w:rsid w:val="001F076A"/>
    <w:rsid w:val="001F2A19"/>
    <w:rsid w:val="00201450"/>
    <w:rsid w:val="00204C28"/>
    <w:rsid w:val="002051EE"/>
    <w:rsid w:val="00206A42"/>
    <w:rsid w:val="00207FDB"/>
    <w:rsid w:val="002107C7"/>
    <w:rsid w:val="00210F81"/>
    <w:rsid w:val="00217151"/>
    <w:rsid w:val="00220D3D"/>
    <w:rsid w:val="00223FF5"/>
    <w:rsid w:val="002254A5"/>
    <w:rsid w:val="002319B9"/>
    <w:rsid w:val="00233A90"/>
    <w:rsid w:val="00240F7C"/>
    <w:rsid w:val="00242E5B"/>
    <w:rsid w:val="00243980"/>
    <w:rsid w:val="00243B13"/>
    <w:rsid w:val="00244479"/>
    <w:rsid w:val="00250D32"/>
    <w:rsid w:val="0025396E"/>
    <w:rsid w:val="00257705"/>
    <w:rsid w:val="00260834"/>
    <w:rsid w:val="002616A1"/>
    <w:rsid w:val="00263C12"/>
    <w:rsid w:val="00264BCC"/>
    <w:rsid w:val="00265F05"/>
    <w:rsid w:val="00266AA7"/>
    <w:rsid w:val="00270191"/>
    <w:rsid w:val="00273081"/>
    <w:rsid w:val="002756A2"/>
    <w:rsid w:val="0027735D"/>
    <w:rsid w:val="002820C5"/>
    <w:rsid w:val="00282792"/>
    <w:rsid w:val="0028342E"/>
    <w:rsid w:val="00283A33"/>
    <w:rsid w:val="00290B4A"/>
    <w:rsid w:val="00291E51"/>
    <w:rsid w:val="00293449"/>
    <w:rsid w:val="002A07FF"/>
    <w:rsid w:val="002A1D5D"/>
    <w:rsid w:val="002A237F"/>
    <w:rsid w:val="002A428F"/>
    <w:rsid w:val="002A515C"/>
    <w:rsid w:val="002A5A1E"/>
    <w:rsid w:val="002A6FD8"/>
    <w:rsid w:val="002B0FE4"/>
    <w:rsid w:val="002B11A0"/>
    <w:rsid w:val="002B504D"/>
    <w:rsid w:val="002B6E53"/>
    <w:rsid w:val="002C0608"/>
    <w:rsid w:val="002C2017"/>
    <w:rsid w:val="002C3C7E"/>
    <w:rsid w:val="002C6394"/>
    <w:rsid w:val="002C64E2"/>
    <w:rsid w:val="002C6F04"/>
    <w:rsid w:val="002C76E3"/>
    <w:rsid w:val="002D0648"/>
    <w:rsid w:val="002D09A2"/>
    <w:rsid w:val="002D7100"/>
    <w:rsid w:val="002D715C"/>
    <w:rsid w:val="002E0F22"/>
    <w:rsid w:val="002E6DA2"/>
    <w:rsid w:val="002F20E2"/>
    <w:rsid w:val="002F52DE"/>
    <w:rsid w:val="00306DCB"/>
    <w:rsid w:val="00314DE8"/>
    <w:rsid w:val="00316BF2"/>
    <w:rsid w:val="0032138A"/>
    <w:rsid w:val="00325F43"/>
    <w:rsid w:val="00326917"/>
    <w:rsid w:val="00332262"/>
    <w:rsid w:val="00332750"/>
    <w:rsid w:val="00333176"/>
    <w:rsid w:val="00334747"/>
    <w:rsid w:val="00335F91"/>
    <w:rsid w:val="00337E26"/>
    <w:rsid w:val="00342FB7"/>
    <w:rsid w:val="0034338E"/>
    <w:rsid w:val="00344587"/>
    <w:rsid w:val="0034610E"/>
    <w:rsid w:val="00346268"/>
    <w:rsid w:val="003475F1"/>
    <w:rsid w:val="003517CD"/>
    <w:rsid w:val="00354304"/>
    <w:rsid w:val="00355888"/>
    <w:rsid w:val="00357905"/>
    <w:rsid w:val="003704FF"/>
    <w:rsid w:val="00373121"/>
    <w:rsid w:val="0037397E"/>
    <w:rsid w:val="0037487D"/>
    <w:rsid w:val="00376EAF"/>
    <w:rsid w:val="00377467"/>
    <w:rsid w:val="00381BB9"/>
    <w:rsid w:val="003845F6"/>
    <w:rsid w:val="00384632"/>
    <w:rsid w:val="003857DD"/>
    <w:rsid w:val="00386507"/>
    <w:rsid w:val="0039090B"/>
    <w:rsid w:val="0039199A"/>
    <w:rsid w:val="0039241F"/>
    <w:rsid w:val="00396479"/>
    <w:rsid w:val="003A12A1"/>
    <w:rsid w:val="003A1797"/>
    <w:rsid w:val="003A19D6"/>
    <w:rsid w:val="003A38AD"/>
    <w:rsid w:val="003A40C4"/>
    <w:rsid w:val="003A54A1"/>
    <w:rsid w:val="003A7F6A"/>
    <w:rsid w:val="003B02A7"/>
    <w:rsid w:val="003B2284"/>
    <w:rsid w:val="003B45E1"/>
    <w:rsid w:val="003B68A6"/>
    <w:rsid w:val="003B6FED"/>
    <w:rsid w:val="003C077F"/>
    <w:rsid w:val="003C119E"/>
    <w:rsid w:val="003C1381"/>
    <w:rsid w:val="003C2E8A"/>
    <w:rsid w:val="003C6D13"/>
    <w:rsid w:val="003C73D9"/>
    <w:rsid w:val="003C758A"/>
    <w:rsid w:val="003C7881"/>
    <w:rsid w:val="003C790A"/>
    <w:rsid w:val="003D09F0"/>
    <w:rsid w:val="003D4A77"/>
    <w:rsid w:val="003E0954"/>
    <w:rsid w:val="003E22A5"/>
    <w:rsid w:val="003E58E6"/>
    <w:rsid w:val="003E5EA7"/>
    <w:rsid w:val="003F0C8D"/>
    <w:rsid w:val="003F1054"/>
    <w:rsid w:val="003F303D"/>
    <w:rsid w:val="003F3A40"/>
    <w:rsid w:val="003F4F05"/>
    <w:rsid w:val="00400C76"/>
    <w:rsid w:val="00404CB4"/>
    <w:rsid w:val="004066C5"/>
    <w:rsid w:val="004069C7"/>
    <w:rsid w:val="004135FF"/>
    <w:rsid w:val="00413EF9"/>
    <w:rsid w:val="00414E6B"/>
    <w:rsid w:val="00415293"/>
    <w:rsid w:val="00416389"/>
    <w:rsid w:val="004246F5"/>
    <w:rsid w:val="00424872"/>
    <w:rsid w:val="00424FD9"/>
    <w:rsid w:val="00425229"/>
    <w:rsid w:val="004274E3"/>
    <w:rsid w:val="00427649"/>
    <w:rsid w:val="004323B4"/>
    <w:rsid w:val="00432706"/>
    <w:rsid w:val="004355A0"/>
    <w:rsid w:val="00436455"/>
    <w:rsid w:val="004375F9"/>
    <w:rsid w:val="004439A1"/>
    <w:rsid w:val="00443F8D"/>
    <w:rsid w:val="00450110"/>
    <w:rsid w:val="004504C7"/>
    <w:rsid w:val="004519AC"/>
    <w:rsid w:val="00460092"/>
    <w:rsid w:val="00461C2F"/>
    <w:rsid w:val="004648F9"/>
    <w:rsid w:val="004723FB"/>
    <w:rsid w:val="00473CDD"/>
    <w:rsid w:val="0047614A"/>
    <w:rsid w:val="004819A1"/>
    <w:rsid w:val="00482263"/>
    <w:rsid w:val="0048228C"/>
    <w:rsid w:val="0048243A"/>
    <w:rsid w:val="00490706"/>
    <w:rsid w:val="004923F2"/>
    <w:rsid w:val="00492A7E"/>
    <w:rsid w:val="00495A3C"/>
    <w:rsid w:val="00495DDC"/>
    <w:rsid w:val="00496DA1"/>
    <w:rsid w:val="004A2543"/>
    <w:rsid w:val="004A28EE"/>
    <w:rsid w:val="004A3842"/>
    <w:rsid w:val="004A3B54"/>
    <w:rsid w:val="004A67CF"/>
    <w:rsid w:val="004A7A27"/>
    <w:rsid w:val="004B0CFC"/>
    <w:rsid w:val="004B30E5"/>
    <w:rsid w:val="004C0F95"/>
    <w:rsid w:val="004C1191"/>
    <w:rsid w:val="004C4C79"/>
    <w:rsid w:val="004D1D21"/>
    <w:rsid w:val="004D4E84"/>
    <w:rsid w:val="004D717E"/>
    <w:rsid w:val="004D773F"/>
    <w:rsid w:val="004E02B1"/>
    <w:rsid w:val="004E0F1D"/>
    <w:rsid w:val="004E6311"/>
    <w:rsid w:val="004E65F7"/>
    <w:rsid w:val="004F0887"/>
    <w:rsid w:val="004F1336"/>
    <w:rsid w:val="004F26F1"/>
    <w:rsid w:val="004F2B43"/>
    <w:rsid w:val="005018E5"/>
    <w:rsid w:val="005018F7"/>
    <w:rsid w:val="00504462"/>
    <w:rsid w:val="00504512"/>
    <w:rsid w:val="005055AD"/>
    <w:rsid w:val="00505DF1"/>
    <w:rsid w:val="00505EBB"/>
    <w:rsid w:val="00513820"/>
    <w:rsid w:val="00513D37"/>
    <w:rsid w:val="00514B97"/>
    <w:rsid w:val="00516573"/>
    <w:rsid w:val="00520F1D"/>
    <w:rsid w:val="00521114"/>
    <w:rsid w:val="005237A7"/>
    <w:rsid w:val="00524684"/>
    <w:rsid w:val="00525141"/>
    <w:rsid w:val="00530B06"/>
    <w:rsid w:val="0053116A"/>
    <w:rsid w:val="00544043"/>
    <w:rsid w:val="005440D6"/>
    <w:rsid w:val="0054425B"/>
    <w:rsid w:val="00545556"/>
    <w:rsid w:val="00552EED"/>
    <w:rsid w:val="00553119"/>
    <w:rsid w:val="005560EC"/>
    <w:rsid w:val="0056183C"/>
    <w:rsid w:val="00561DB7"/>
    <w:rsid w:val="00561FA2"/>
    <w:rsid w:val="00563240"/>
    <w:rsid w:val="005643E7"/>
    <w:rsid w:val="005662CB"/>
    <w:rsid w:val="00573847"/>
    <w:rsid w:val="005759DA"/>
    <w:rsid w:val="00584541"/>
    <w:rsid w:val="00585EAE"/>
    <w:rsid w:val="0058621A"/>
    <w:rsid w:val="00586A9B"/>
    <w:rsid w:val="005A35BB"/>
    <w:rsid w:val="005A6252"/>
    <w:rsid w:val="005A7116"/>
    <w:rsid w:val="005A7D60"/>
    <w:rsid w:val="005B3183"/>
    <w:rsid w:val="005B321F"/>
    <w:rsid w:val="005B68EA"/>
    <w:rsid w:val="005C1871"/>
    <w:rsid w:val="005C1931"/>
    <w:rsid w:val="005C30CE"/>
    <w:rsid w:val="005C372F"/>
    <w:rsid w:val="005C5926"/>
    <w:rsid w:val="005C6316"/>
    <w:rsid w:val="005C7352"/>
    <w:rsid w:val="005C7F40"/>
    <w:rsid w:val="005D0D5A"/>
    <w:rsid w:val="005D2A4D"/>
    <w:rsid w:val="005D2B3C"/>
    <w:rsid w:val="005D3668"/>
    <w:rsid w:val="005D4BA9"/>
    <w:rsid w:val="005D570E"/>
    <w:rsid w:val="005E48A7"/>
    <w:rsid w:val="005E5A24"/>
    <w:rsid w:val="005E6F63"/>
    <w:rsid w:val="005E7F28"/>
    <w:rsid w:val="005F262B"/>
    <w:rsid w:val="005F3C5A"/>
    <w:rsid w:val="005F41E9"/>
    <w:rsid w:val="005F42A6"/>
    <w:rsid w:val="00600863"/>
    <w:rsid w:val="00600CF0"/>
    <w:rsid w:val="00602FC7"/>
    <w:rsid w:val="00603DEF"/>
    <w:rsid w:val="00604EFA"/>
    <w:rsid w:val="00605AEB"/>
    <w:rsid w:val="00606C8D"/>
    <w:rsid w:val="00607AE5"/>
    <w:rsid w:val="00610947"/>
    <w:rsid w:val="0061190D"/>
    <w:rsid w:val="00612475"/>
    <w:rsid w:val="0061430C"/>
    <w:rsid w:val="006144D4"/>
    <w:rsid w:val="00616CF1"/>
    <w:rsid w:val="00620509"/>
    <w:rsid w:val="006225CD"/>
    <w:rsid w:val="00622CD8"/>
    <w:rsid w:val="00627999"/>
    <w:rsid w:val="006333AB"/>
    <w:rsid w:val="006340E1"/>
    <w:rsid w:val="006355F5"/>
    <w:rsid w:val="0063727E"/>
    <w:rsid w:val="00642776"/>
    <w:rsid w:val="00644B79"/>
    <w:rsid w:val="00646983"/>
    <w:rsid w:val="00647388"/>
    <w:rsid w:val="006523A8"/>
    <w:rsid w:val="00652586"/>
    <w:rsid w:val="00654986"/>
    <w:rsid w:val="00661236"/>
    <w:rsid w:val="0066458C"/>
    <w:rsid w:val="0066564D"/>
    <w:rsid w:val="00665859"/>
    <w:rsid w:val="00667316"/>
    <w:rsid w:val="00671F30"/>
    <w:rsid w:val="006729E2"/>
    <w:rsid w:val="006732A0"/>
    <w:rsid w:val="00674AB7"/>
    <w:rsid w:val="00676190"/>
    <w:rsid w:val="006776C5"/>
    <w:rsid w:val="006802EF"/>
    <w:rsid w:val="00683EF2"/>
    <w:rsid w:val="006A38A3"/>
    <w:rsid w:val="006A4680"/>
    <w:rsid w:val="006B1EB4"/>
    <w:rsid w:val="006B2FC4"/>
    <w:rsid w:val="006B3EA6"/>
    <w:rsid w:val="006B5596"/>
    <w:rsid w:val="006B58C2"/>
    <w:rsid w:val="006C4B3D"/>
    <w:rsid w:val="006C5764"/>
    <w:rsid w:val="006D04DF"/>
    <w:rsid w:val="006D051E"/>
    <w:rsid w:val="006D6D18"/>
    <w:rsid w:val="006E0735"/>
    <w:rsid w:val="006E0895"/>
    <w:rsid w:val="006E0CE5"/>
    <w:rsid w:val="006E56EF"/>
    <w:rsid w:val="006F10ED"/>
    <w:rsid w:val="007020E7"/>
    <w:rsid w:val="00702B32"/>
    <w:rsid w:val="00705080"/>
    <w:rsid w:val="007053C6"/>
    <w:rsid w:val="007116F6"/>
    <w:rsid w:val="00714449"/>
    <w:rsid w:val="00715592"/>
    <w:rsid w:val="00720BD4"/>
    <w:rsid w:val="007212A9"/>
    <w:rsid w:val="0072172B"/>
    <w:rsid w:val="00722C6C"/>
    <w:rsid w:val="00730F52"/>
    <w:rsid w:val="00731C63"/>
    <w:rsid w:val="00732189"/>
    <w:rsid w:val="00736FAE"/>
    <w:rsid w:val="0074581E"/>
    <w:rsid w:val="007474B9"/>
    <w:rsid w:val="00750198"/>
    <w:rsid w:val="007503ED"/>
    <w:rsid w:val="0075247D"/>
    <w:rsid w:val="00753C5D"/>
    <w:rsid w:val="00755E95"/>
    <w:rsid w:val="00757AB4"/>
    <w:rsid w:val="00761146"/>
    <w:rsid w:val="007633FC"/>
    <w:rsid w:val="00763508"/>
    <w:rsid w:val="00764D98"/>
    <w:rsid w:val="00764E4E"/>
    <w:rsid w:val="0076552A"/>
    <w:rsid w:val="00773894"/>
    <w:rsid w:val="00775715"/>
    <w:rsid w:val="007760F5"/>
    <w:rsid w:val="007857F4"/>
    <w:rsid w:val="00785D5D"/>
    <w:rsid w:val="0078618A"/>
    <w:rsid w:val="00787825"/>
    <w:rsid w:val="00790702"/>
    <w:rsid w:val="007907A7"/>
    <w:rsid w:val="00790C42"/>
    <w:rsid w:val="00797A17"/>
    <w:rsid w:val="007A210B"/>
    <w:rsid w:val="007A70C7"/>
    <w:rsid w:val="007A71A4"/>
    <w:rsid w:val="007B20EA"/>
    <w:rsid w:val="007B52DC"/>
    <w:rsid w:val="007B5370"/>
    <w:rsid w:val="007B7F5A"/>
    <w:rsid w:val="007C0A64"/>
    <w:rsid w:val="007C0C03"/>
    <w:rsid w:val="007D12A3"/>
    <w:rsid w:val="007D3D08"/>
    <w:rsid w:val="007D5AF8"/>
    <w:rsid w:val="007D5EFF"/>
    <w:rsid w:val="007D6A52"/>
    <w:rsid w:val="007E2CDE"/>
    <w:rsid w:val="007E4929"/>
    <w:rsid w:val="007F05F1"/>
    <w:rsid w:val="007F3C97"/>
    <w:rsid w:val="007F46F7"/>
    <w:rsid w:val="008038D6"/>
    <w:rsid w:val="008049BF"/>
    <w:rsid w:val="00804F74"/>
    <w:rsid w:val="00805CCD"/>
    <w:rsid w:val="00807D18"/>
    <w:rsid w:val="00814928"/>
    <w:rsid w:val="008150E5"/>
    <w:rsid w:val="00816BCE"/>
    <w:rsid w:val="00817618"/>
    <w:rsid w:val="00821120"/>
    <w:rsid w:val="0082271E"/>
    <w:rsid w:val="008263E7"/>
    <w:rsid w:val="00827EA3"/>
    <w:rsid w:val="00831591"/>
    <w:rsid w:val="00832FAF"/>
    <w:rsid w:val="00834A39"/>
    <w:rsid w:val="00835342"/>
    <w:rsid w:val="00836104"/>
    <w:rsid w:val="00840721"/>
    <w:rsid w:val="00841837"/>
    <w:rsid w:val="00841E4F"/>
    <w:rsid w:val="00843794"/>
    <w:rsid w:val="00851E22"/>
    <w:rsid w:val="0085553B"/>
    <w:rsid w:val="00855F6F"/>
    <w:rsid w:val="008577BD"/>
    <w:rsid w:val="0086066E"/>
    <w:rsid w:val="008631D2"/>
    <w:rsid w:val="0086651E"/>
    <w:rsid w:val="00872CA6"/>
    <w:rsid w:val="008738E1"/>
    <w:rsid w:val="00876225"/>
    <w:rsid w:val="00883674"/>
    <w:rsid w:val="00883F5A"/>
    <w:rsid w:val="0088473A"/>
    <w:rsid w:val="00885835"/>
    <w:rsid w:val="008924CD"/>
    <w:rsid w:val="00893AFF"/>
    <w:rsid w:val="00894173"/>
    <w:rsid w:val="00895945"/>
    <w:rsid w:val="00897E5D"/>
    <w:rsid w:val="008A16D6"/>
    <w:rsid w:val="008A247C"/>
    <w:rsid w:val="008A2DE7"/>
    <w:rsid w:val="008A414D"/>
    <w:rsid w:val="008A41AD"/>
    <w:rsid w:val="008A564C"/>
    <w:rsid w:val="008A713A"/>
    <w:rsid w:val="008A763C"/>
    <w:rsid w:val="008A7859"/>
    <w:rsid w:val="008B1EE0"/>
    <w:rsid w:val="008B473A"/>
    <w:rsid w:val="008B48A4"/>
    <w:rsid w:val="008B66DB"/>
    <w:rsid w:val="008B745D"/>
    <w:rsid w:val="008C0F53"/>
    <w:rsid w:val="008C2EB2"/>
    <w:rsid w:val="008C4657"/>
    <w:rsid w:val="008C4904"/>
    <w:rsid w:val="008C6D4E"/>
    <w:rsid w:val="008D0038"/>
    <w:rsid w:val="008D1028"/>
    <w:rsid w:val="008D4131"/>
    <w:rsid w:val="008D63BC"/>
    <w:rsid w:val="008E03AD"/>
    <w:rsid w:val="008F0D4F"/>
    <w:rsid w:val="008F6DA9"/>
    <w:rsid w:val="00901F20"/>
    <w:rsid w:val="0090277D"/>
    <w:rsid w:val="00905DBF"/>
    <w:rsid w:val="00906948"/>
    <w:rsid w:val="00907104"/>
    <w:rsid w:val="0090739F"/>
    <w:rsid w:val="00907982"/>
    <w:rsid w:val="00914887"/>
    <w:rsid w:val="009214B9"/>
    <w:rsid w:val="0092266A"/>
    <w:rsid w:val="009235B1"/>
    <w:rsid w:val="00924271"/>
    <w:rsid w:val="00924339"/>
    <w:rsid w:val="009260D0"/>
    <w:rsid w:val="009312CD"/>
    <w:rsid w:val="00931F7D"/>
    <w:rsid w:val="00934162"/>
    <w:rsid w:val="00936E82"/>
    <w:rsid w:val="009440B9"/>
    <w:rsid w:val="00951E57"/>
    <w:rsid w:val="009577A0"/>
    <w:rsid w:val="00960A86"/>
    <w:rsid w:val="00960B77"/>
    <w:rsid w:val="00965F2E"/>
    <w:rsid w:val="009675E4"/>
    <w:rsid w:val="009704E3"/>
    <w:rsid w:val="00972E50"/>
    <w:rsid w:val="00975CD8"/>
    <w:rsid w:val="00977F52"/>
    <w:rsid w:val="00980911"/>
    <w:rsid w:val="00980E1B"/>
    <w:rsid w:val="00980E36"/>
    <w:rsid w:val="00983FF8"/>
    <w:rsid w:val="009963A2"/>
    <w:rsid w:val="009A393D"/>
    <w:rsid w:val="009A52FD"/>
    <w:rsid w:val="009A65AF"/>
    <w:rsid w:val="009B0EA8"/>
    <w:rsid w:val="009B2B6A"/>
    <w:rsid w:val="009B60B6"/>
    <w:rsid w:val="009B78CE"/>
    <w:rsid w:val="009C08DE"/>
    <w:rsid w:val="009C184B"/>
    <w:rsid w:val="009C307F"/>
    <w:rsid w:val="009D1FB3"/>
    <w:rsid w:val="009D318A"/>
    <w:rsid w:val="009D68CF"/>
    <w:rsid w:val="009D7E6B"/>
    <w:rsid w:val="009E42F9"/>
    <w:rsid w:val="009E589B"/>
    <w:rsid w:val="009E76E5"/>
    <w:rsid w:val="009F2E28"/>
    <w:rsid w:val="00A004F0"/>
    <w:rsid w:val="00A0358B"/>
    <w:rsid w:val="00A06A78"/>
    <w:rsid w:val="00A06F2A"/>
    <w:rsid w:val="00A11241"/>
    <w:rsid w:val="00A11B88"/>
    <w:rsid w:val="00A13C92"/>
    <w:rsid w:val="00A141B0"/>
    <w:rsid w:val="00A14434"/>
    <w:rsid w:val="00A155C2"/>
    <w:rsid w:val="00A17221"/>
    <w:rsid w:val="00A210D6"/>
    <w:rsid w:val="00A22272"/>
    <w:rsid w:val="00A23782"/>
    <w:rsid w:val="00A32E4B"/>
    <w:rsid w:val="00A35A98"/>
    <w:rsid w:val="00A36BEF"/>
    <w:rsid w:val="00A37D55"/>
    <w:rsid w:val="00A37D9C"/>
    <w:rsid w:val="00A40031"/>
    <w:rsid w:val="00A44D84"/>
    <w:rsid w:val="00A45371"/>
    <w:rsid w:val="00A47A69"/>
    <w:rsid w:val="00A50C11"/>
    <w:rsid w:val="00A517FB"/>
    <w:rsid w:val="00A519A6"/>
    <w:rsid w:val="00A51EBC"/>
    <w:rsid w:val="00A56D18"/>
    <w:rsid w:val="00A56FC5"/>
    <w:rsid w:val="00A607E6"/>
    <w:rsid w:val="00A60A6A"/>
    <w:rsid w:val="00A60C11"/>
    <w:rsid w:val="00A6161B"/>
    <w:rsid w:val="00A61F69"/>
    <w:rsid w:val="00A6307C"/>
    <w:rsid w:val="00A6430F"/>
    <w:rsid w:val="00A67663"/>
    <w:rsid w:val="00A77BC4"/>
    <w:rsid w:val="00A77EEF"/>
    <w:rsid w:val="00A80B31"/>
    <w:rsid w:val="00A83DE4"/>
    <w:rsid w:val="00A85F85"/>
    <w:rsid w:val="00A862B7"/>
    <w:rsid w:val="00A900AA"/>
    <w:rsid w:val="00A90365"/>
    <w:rsid w:val="00A953B6"/>
    <w:rsid w:val="00A97595"/>
    <w:rsid w:val="00A97AF6"/>
    <w:rsid w:val="00A97CF0"/>
    <w:rsid w:val="00AA2DFF"/>
    <w:rsid w:val="00AA5727"/>
    <w:rsid w:val="00AA66AD"/>
    <w:rsid w:val="00AA6D6C"/>
    <w:rsid w:val="00AB17A4"/>
    <w:rsid w:val="00AB17CD"/>
    <w:rsid w:val="00AB2C39"/>
    <w:rsid w:val="00AB4790"/>
    <w:rsid w:val="00AB6FB7"/>
    <w:rsid w:val="00AC2F3E"/>
    <w:rsid w:val="00AC4E6A"/>
    <w:rsid w:val="00AC5BDD"/>
    <w:rsid w:val="00AD03FA"/>
    <w:rsid w:val="00AD0C2A"/>
    <w:rsid w:val="00AD17C2"/>
    <w:rsid w:val="00AD6E3E"/>
    <w:rsid w:val="00AE20AC"/>
    <w:rsid w:val="00AE2567"/>
    <w:rsid w:val="00AE460B"/>
    <w:rsid w:val="00AE48B9"/>
    <w:rsid w:val="00AF4330"/>
    <w:rsid w:val="00B000FC"/>
    <w:rsid w:val="00B03281"/>
    <w:rsid w:val="00B04336"/>
    <w:rsid w:val="00B1287D"/>
    <w:rsid w:val="00B137E0"/>
    <w:rsid w:val="00B143AA"/>
    <w:rsid w:val="00B16FE0"/>
    <w:rsid w:val="00B213B1"/>
    <w:rsid w:val="00B21952"/>
    <w:rsid w:val="00B25BA8"/>
    <w:rsid w:val="00B2662E"/>
    <w:rsid w:val="00B27A24"/>
    <w:rsid w:val="00B30606"/>
    <w:rsid w:val="00B345E4"/>
    <w:rsid w:val="00B35EFA"/>
    <w:rsid w:val="00B36D7B"/>
    <w:rsid w:val="00B37FBE"/>
    <w:rsid w:val="00B40AC8"/>
    <w:rsid w:val="00B40BFF"/>
    <w:rsid w:val="00B46F7C"/>
    <w:rsid w:val="00B473BB"/>
    <w:rsid w:val="00B51A04"/>
    <w:rsid w:val="00B51C3A"/>
    <w:rsid w:val="00B5540E"/>
    <w:rsid w:val="00B56DB4"/>
    <w:rsid w:val="00B57531"/>
    <w:rsid w:val="00B577A7"/>
    <w:rsid w:val="00B61BF3"/>
    <w:rsid w:val="00B63468"/>
    <w:rsid w:val="00B705F5"/>
    <w:rsid w:val="00B70C4A"/>
    <w:rsid w:val="00B71CFF"/>
    <w:rsid w:val="00B737DB"/>
    <w:rsid w:val="00B8212F"/>
    <w:rsid w:val="00B8577F"/>
    <w:rsid w:val="00B860A3"/>
    <w:rsid w:val="00B907A3"/>
    <w:rsid w:val="00B95BB8"/>
    <w:rsid w:val="00BA2D57"/>
    <w:rsid w:val="00BA3A2F"/>
    <w:rsid w:val="00BA5FFB"/>
    <w:rsid w:val="00BB076F"/>
    <w:rsid w:val="00BB18AC"/>
    <w:rsid w:val="00BB2842"/>
    <w:rsid w:val="00BB44D8"/>
    <w:rsid w:val="00BB5B94"/>
    <w:rsid w:val="00BC2640"/>
    <w:rsid w:val="00BC39A9"/>
    <w:rsid w:val="00BC6D33"/>
    <w:rsid w:val="00BC7B45"/>
    <w:rsid w:val="00BD1500"/>
    <w:rsid w:val="00BD3E58"/>
    <w:rsid w:val="00BD7BFA"/>
    <w:rsid w:val="00BE05DE"/>
    <w:rsid w:val="00BE574B"/>
    <w:rsid w:val="00BF1821"/>
    <w:rsid w:val="00BF2934"/>
    <w:rsid w:val="00BF2F2D"/>
    <w:rsid w:val="00BF3B0E"/>
    <w:rsid w:val="00BF44B0"/>
    <w:rsid w:val="00BF7C6F"/>
    <w:rsid w:val="00C006DF"/>
    <w:rsid w:val="00C046CF"/>
    <w:rsid w:val="00C06ED5"/>
    <w:rsid w:val="00C101AD"/>
    <w:rsid w:val="00C12D74"/>
    <w:rsid w:val="00C138A8"/>
    <w:rsid w:val="00C16019"/>
    <w:rsid w:val="00C20A0A"/>
    <w:rsid w:val="00C20DDB"/>
    <w:rsid w:val="00C21925"/>
    <w:rsid w:val="00C221A9"/>
    <w:rsid w:val="00C2225D"/>
    <w:rsid w:val="00C22F3D"/>
    <w:rsid w:val="00C2575F"/>
    <w:rsid w:val="00C310FB"/>
    <w:rsid w:val="00C31AE2"/>
    <w:rsid w:val="00C34E03"/>
    <w:rsid w:val="00C365BC"/>
    <w:rsid w:val="00C40358"/>
    <w:rsid w:val="00C40AB7"/>
    <w:rsid w:val="00C43903"/>
    <w:rsid w:val="00C51B24"/>
    <w:rsid w:val="00C5474F"/>
    <w:rsid w:val="00C56170"/>
    <w:rsid w:val="00C562D6"/>
    <w:rsid w:val="00C61F7C"/>
    <w:rsid w:val="00C65275"/>
    <w:rsid w:val="00C67980"/>
    <w:rsid w:val="00C714D6"/>
    <w:rsid w:val="00C724AB"/>
    <w:rsid w:val="00C74A13"/>
    <w:rsid w:val="00C80532"/>
    <w:rsid w:val="00C81B59"/>
    <w:rsid w:val="00C8288B"/>
    <w:rsid w:val="00C836D4"/>
    <w:rsid w:val="00C83946"/>
    <w:rsid w:val="00C90644"/>
    <w:rsid w:val="00C91269"/>
    <w:rsid w:val="00C9786A"/>
    <w:rsid w:val="00CA0CE1"/>
    <w:rsid w:val="00CA130E"/>
    <w:rsid w:val="00CA130F"/>
    <w:rsid w:val="00CA2B99"/>
    <w:rsid w:val="00CA40AD"/>
    <w:rsid w:val="00CA497C"/>
    <w:rsid w:val="00CA4A84"/>
    <w:rsid w:val="00CA5644"/>
    <w:rsid w:val="00CA576A"/>
    <w:rsid w:val="00CA5C95"/>
    <w:rsid w:val="00CB14D3"/>
    <w:rsid w:val="00CB3128"/>
    <w:rsid w:val="00CB47B4"/>
    <w:rsid w:val="00CB5F06"/>
    <w:rsid w:val="00CC38DB"/>
    <w:rsid w:val="00CC5C20"/>
    <w:rsid w:val="00CC6636"/>
    <w:rsid w:val="00CC694C"/>
    <w:rsid w:val="00CC7FC7"/>
    <w:rsid w:val="00CD25ED"/>
    <w:rsid w:val="00CD3859"/>
    <w:rsid w:val="00CD4319"/>
    <w:rsid w:val="00CD4368"/>
    <w:rsid w:val="00CD518A"/>
    <w:rsid w:val="00CE1C21"/>
    <w:rsid w:val="00CE4047"/>
    <w:rsid w:val="00CE451C"/>
    <w:rsid w:val="00CF13CE"/>
    <w:rsid w:val="00CF31AC"/>
    <w:rsid w:val="00CF32B0"/>
    <w:rsid w:val="00CF6286"/>
    <w:rsid w:val="00D02C25"/>
    <w:rsid w:val="00D0588A"/>
    <w:rsid w:val="00D0660C"/>
    <w:rsid w:val="00D11B58"/>
    <w:rsid w:val="00D1617B"/>
    <w:rsid w:val="00D16DEA"/>
    <w:rsid w:val="00D22DD9"/>
    <w:rsid w:val="00D257A3"/>
    <w:rsid w:val="00D309E7"/>
    <w:rsid w:val="00D30E34"/>
    <w:rsid w:val="00D31BC5"/>
    <w:rsid w:val="00D345D0"/>
    <w:rsid w:val="00D37ACB"/>
    <w:rsid w:val="00D406A8"/>
    <w:rsid w:val="00D417A5"/>
    <w:rsid w:val="00D41ACC"/>
    <w:rsid w:val="00D44617"/>
    <w:rsid w:val="00D45613"/>
    <w:rsid w:val="00D47114"/>
    <w:rsid w:val="00D512A6"/>
    <w:rsid w:val="00D55B28"/>
    <w:rsid w:val="00D571A8"/>
    <w:rsid w:val="00D607AE"/>
    <w:rsid w:val="00D6178F"/>
    <w:rsid w:val="00D62567"/>
    <w:rsid w:val="00D64023"/>
    <w:rsid w:val="00D67702"/>
    <w:rsid w:val="00D7029E"/>
    <w:rsid w:val="00D71123"/>
    <w:rsid w:val="00D7141D"/>
    <w:rsid w:val="00D7186A"/>
    <w:rsid w:val="00D741FF"/>
    <w:rsid w:val="00D75218"/>
    <w:rsid w:val="00D76871"/>
    <w:rsid w:val="00D76A34"/>
    <w:rsid w:val="00D80184"/>
    <w:rsid w:val="00D827E9"/>
    <w:rsid w:val="00D82979"/>
    <w:rsid w:val="00D84EBD"/>
    <w:rsid w:val="00D863C2"/>
    <w:rsid w:val="00D87638"/>
    <w:rsid w:val="00D87A87"/>
    <w:rsid w:val="00D92125"/>
    <w:rsid w:val="00D93547"/>
    <w:rsid w:val="00D94078"/>
    <w:rsid w:val="00D94E09"/>
    <w:rsid w:val="00D96185"/>
    <w:rsid w:val="00D967AB"/>
    <w:rsid w:val="00DA7F41"/>
    <w:rsid w:val="00DB0713"/>
    <w:rsid w:val="00DB20E1"/>
    <w:rsid w:val="00DB4159"/>
    <w:rsid w:val="00DB658B"/>
    <w:rsid w:val="00DC05B5"/>
    <w:rsid w:val="00DC19DB"/>
    <w:rsid w:val="00DC1A2D"/>
    <w:rsid w:val="00DC1A68"/>
    <w:rsid w:val="00DC36D0"/>
    <w:rsid w:val="00DC37BE"/>
    <w:rsid w:val="00DC5746"/>
    <w:rsid w:val="00DD3798"/>
    <w:rsid w:val="00DD471F"/>
    <w:rsid w:val="00DD5162"/>
    <w:rsid w:val="00DD61D5"/>
    <w:rsid w:val="00DD6F09"/>
    <w:rsid w:val="00DD764D"/>
    <w:rsid w:val="00DE4813"/>
    <w:rsid w:val="00DE4B95"/>
    <w:rsid w:val="00DE5853"/>
    <w:rsid w:val="00DE5CFE"/>
    <w:rsid w:val="00DE76BA"/>
    <w:rsid w:val="00DF7A57"/>
    <w:rsid w:val="00E040CB"/>
    <w:rsid w:val="00E064E5"/>
    <w:rsid w:val="00E06CB0"/>
    <w:rsid w:val="00E07396"/>
    <w:rsid w:val="00E112F3"/>
    <w:rsid w:val="00E1250F"/>
    <w:rsid w:val="00E133B7"/>
    <w:rsid w:val="00E1420D"/>
    <w:rsid w:val="00E25AA5"/>
    <w:rsid w:val="00E27414"/>
    <w:rsid w:val="00E27CB7"/>
    <w:rsid w:val="00E30DB8"/>
    <w:rsid w:val="00E31389"/>
    <w:rsid w:val="00E34636"/>
    <w:rsid w:val="00E35429"/>
    <w:rsid w:val="00E35994"/>
    <w:rsid w:val="00E36592"/>
    <w:rsid w:val="00E36E20"/>
    <w:rsid w:val="00E37088"/>
    <w:rsid w:val="00E3732D"/>
    <w:rsid w:val="00E375E0"/>
    <w:rsid w:val="00E44A20"/>
    <w:rsid w:val="00E45D2D"/>
    <w:rsid w:val="00E47865"/>
    <w:rsid w:val="00E50A3E"/>
    <w:rsid w:val="00E51F1E"/>
    <w:rsid w:val="00E521FB"/>
    <w:rsid w:val="00E52A03"/>
    <w:rsid w:val="00E53E18"/>
    <w:rsid w:val="00E55640"/>
    <w:rsid w:val="00E57404"/>
    <w:rsid w:val="00E57F98"/>
    <w:rsid w:val="00E607E4"/>
    <w:rsid w:val="00E63014"/>
    <w:rsid w:val="00E64315"/>
    <w:rsid w:val="00E70C81"/>
    <w:rsid w:val="00E73F40"/>
    <w:rsid w:val="00E76AD2"/>
    <w:rsid w:val="00E76CF6"/>
    <w:rsid w:val="00E76ED9"/>
    <w:rsid w:val="00E814BC"/>
    <w:rsid w:val="00E81E79"/>
    <w:rsid w:val="00E849D8"/>
    <w:rsid w:val="00E85CD1"/>
    <w:rsid w:val="00E85FF0"/>
    <w:rsid w:val="00E86DCA"/>
    <w:rsid w:val="00E86FCB"/>
    <w:rsid w:val="00E91268"/>
    <w:rsid w:val="00E914E9"/>
    <w:rsid w:val="00E96DF5"/>
    <w:rsid w:val="00E9768F"/>
    <w:rsid w:val="00EA13AA"/>
    <w:rsid w:val="00EA47F6"/>
    <w:rsid w:val="00EB00A1"/>
    <w:rsid w:val="00EB6169"/>
    <w:rsid w:val="00EB670F"/>
    <w:rsid w:val="00EB687D"/>
    <w:rsid w:val="00EB6EB2"/>
    <w:rsid w:val="00EB7A5A"/>
    <w:rsid w:val="00EC0765"/>
    <w:rsid w:val="00EC096D"/>
    <w:rsid w:val="00EC1F63"/>
    <w:rsid w:val="00EC7066"/>
    <w:rsid w:val="00ED1A0C"/>
    <w:rsid w:val="00ED2800"/>
    <w:rsid w:val="00ED4AF1"/>
    <w:rsid w:val="00EE2A37"/>
    <w:rsid w:val="00EE5ABE"/>
    <w:rsid w:val="00EE7031"/>
    <w:rsid w:val="00EF11D3"/>
    <w:rsid w:val="00EF2DDF"/>
    <w:rsid w:val="00EF2F13"/>
    <w:rsid w:val="00EF5280"/>
    <w:rsid w:val="00EF68D5"/>
    <w:rsid w:val="00F02298"/>
    <w:rsid w:val="00F046CB"/>
    <w:rsid w:val="00F04DC3"/>
    <w:rsid w:val="00F1045B"/>
    <w:rsid w:val="00F124A1"/>
    <w:rsid w:val="00F12A46"/>
    <w:rsid w:val="00F12A96"/>
    <w:rsid w:val="00F16887"/>
    <w:rsid w:val="00F2396F"/>
    <w:rsid w:val="00F26612"/>
    <w:rsid w:val="00F274BF"/>
    <w:rsid w:val="00F27F49"/>
    <w:rsid w:val="00F301C2"/>
    <w:rsid w:val="00F34901"/>
    <w:rsid w:val="00F350EA"/>
    <w:rsid w:val="00F36310"/>
    <w:rsid w:val="00F433ED"/>
    <w:rsid w:val="00F45740"/>
    <w:rsid w:val="00F4631C"/>
    <w:rsid w:val="00F46606"/>
    <w:rsid w:val="00F505D3"/>
    <w:rsid w:val="00F506A7"/>
    <w:rsid w:val="00F509EB"/>
    <w:rsid w:val="00F51A9E"/>
    <w:rsid w:val="00F53719"/>
    <w:rsid w:val="00F54212"/>
    <w:rsid w:val="00F56935"/>
    <w:rsid w:val="00F56CD4"/>
    <w:rsid w:val="00F56E2E"/>
    <w:rsid w:val="00F6087D"/>
    <w:rsid w:val="00F60D1B"/>
    <w:rsid w:val="00F6201F"/>
    <w:rsid w:val="00F632A8"/>
    <w:rsid w:val="00F63511"/>
    <w:rsid w:val="00F6703D"/>
    <w:rsid w:val="00F70652"/>
    <w:rsid w:val="00F72563"/>
    <w:rsid w:val="00F74797"/>
    <w:rsid w:val="00F75E2B"/>
    <w:rsid w:val="00F77CE1"/>
    <w:rsid w:val="00F77D83"/>
    <w:rsid w:val="00F80A90"/>
    <w:rsid w:val="00F832EA"/>
    <w:rsid w:val="00F84BD3"/>
    <w:rsid w:val="00F9030D"/>
    <w:rsid w:val="00F9203D"/>
    <w:rsid w:val="00F92ED1"/>
    <w:rsid w:val="00F930C3"/>
    <w:rsid w:val="00FA11AF"/>
    <w:rsid w:val="00FA4416"/>
    <w:rsid w:val="00FA48C9"/>
    <w:rsid w:val="00FA5512"/>
    <w:rsid w:val="00FA55F3"/>
    <w:rsid w:val="00FA6C71"/>
    <w:rsid w:val="00FB4DB3"/>
    <w:rsid w:val="00FB6652"/>
    <w:rsid w:val="00FC01CD"/>
    <w:rsid w:val="00FC0E26"/>
    <w:rsid w:val="00FC2E0D"/>
    <w:rsid w:val="00FC758E"/>
    <w:rsid w:val="00FD1D5D"/>
    <w:rsid w:val="00FD1FB1"/>
    <w:rsid w:val="00FD579B"/>
    <w:rsid w:val="00FE1B0A"/>
    <w:rsid w:val="00FE343C"/>
    <w:rsid w:val="00FE4094"/>
    <w:rsid w:val="00FE4DB3"/>
    <w:rsid w:val="00FE6977"/>
    <w:rsid w:val="00FE7D07"/>
    <w:rsid w:val="00FF1B3B"/>
    <w:rsid w:val="00FF263C"/>
    <w:rsid w:val="00FF355A"/>
    <w:rsid w:val="00FF4171"/>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85554"/>
  <w15:docId w15:val="{F4B24220-9EF8-4774-97F5-41B77BA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BD4"/>
    <w:pPr>
      <w:spacing w:after="200" w:line="276" w:lineRule="auto"/>
    </w:pPr>
  </w:style>
  <w:style w:type="paragraph" w:styleId="Heading1">
    <w:name w:val="heading 1"/>
    <w:basedOn w:val="Normal"/>
    <w:next w:val="Normal"/>
    <w:link w:val="Heading1Char"/>
    <w:uiPriority w:val="9"/>
    <w:qFormat/>
    <w:rsid w:val="005D0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1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F13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5C"/>
  </w:style>
  <w:style w:type="paragraph" w:styleId="Footer">
    <w:name w:val="footer"/>
    <w:basedOn w:val="Normal"/>
    <w:link w:val="FooterChar"/>
    <w:uiPriority w:val="99"/>
    <w:unhideWhenUsed/>
    <w:rsid w:val="002A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5C"/>
  </w:style>
  <w:style w:type="character" w:styleId="Hyperlink">
    <w:name w:val="Hyperlink"/>
    <w:basedOn w:val="DefaultParagraphFont"/>
    <w:uiPriority w:val="99"/>
    <w:rsid w:val="006225CD"/>
    <w:rPr>
      <w:color w:val="0000FF"/>
      <w:u w:val="single"/>
    </w:rPr>
  </w:style>
  <w:style w:type="character" w:customStyle="1" w:styleId="email">
    <w:name w:val="email"/>
    <w:basedOn w:val="DefaultParagraphFont"/>
    <w:rsid w:val="006225CD"/>
  </w:style>
  <w:style w:type="paragraph" w:customStyle="1" w:styleId="Adresse">
    <w:name w:val="Adresse"/>
    <w:rsid w:val="0061190D"/>
    <w:pPr>
      <w:tabs>
        <w:tab w:val="right" w:pos="9360"/>
      </w:tabs>
      <w:spacing w:after="0" w:line="240" w:lineRule="auto"/>
    </w:pPr>
    <w:rPr>
      <w:rFonts w:ascii="Futura" w:eastAsia="ヒラギノ角ゴ Pro W3" w:hAnsi="Futura" w:cs="Times New Roman"/>
      <w:color w:val="000000"/>
      <w:sz w:val="16"/>
      <w:szCs w:val="20"/>
      <w:lang w:val="fr-FR"/>
    </w:rPr>
  </w:style>
  <w:style w:type="character" w:customStyle="1" w:styleId="UnresolvedMention1">
    <w:name w:val="Unresolved Mention1"/>
    <w:basedOn w:val="DefaultParagraphFont"/>
    <w:uiPriority w:val="99"/>
    <w:semiHidden/>
    <w:unhideWhenUsed/>
    <w:rsid w:val="002E6DA2"/>
    <w:rPr>
      <w:color w:val="605E5C"/>
      <w:shd w:val="clear" w:color="auto" w:fill="E1DFDD"/>
    </w:rPr>
  </w:style>
  <w:style w:type="paragraph" w:styleId="ListParagraph">
    <w:name w:val="List Paragraph"/>
    <w:basedOn w:val="Normal"/>
    <w:uiPriority w:val="34"/>
    <w:qFormat/>
    <w:rsid w:val="00A862B7"/>
    <w:pPr>
      <w:spacing w:line="240" w:lineRule="auto"/>
      <w:ind w:left="720"/>
      <w:contextualSpacing/>
    </w:pPr>
    <w:rPr>
      <w:rFonts w:ascii="Lucida Grande" w:eastAsia="ヒラギノ角ゴ Pro W3" w:hAnsi="Lucida Grande" w:cs="Times New Roman"/>
      <w:color w:val="000000"/>
      <w:sz w:val="24"/>
      <w:szCs w:val="24"/>
    </w:rPr>
  </w:style>
  <w:style w:type="table" w:styleId="TableGrid">
    <w:name w:val="Table Grid"/>
    <w:basedOn w:val="TableNormal"/>
    <w:uiPriority w:val="59"/>
    <w:rsid w:val="0060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Normal"/>
    <w:next w:val="Normal"/>
    <w:rsid w:val="005D0D5A"/>
    <w:pPr>
      <w:keepNext/>
      <w:keepLines/>
      <w:spacing w:after="240" w:line="720" w:lineRule="atLeast"/>
      <w:jc w:val="right"/>
    </w:pPr>
    <w:rPr>
      <w:rFonts w:asciiTheme="majorHAnsi" w:eastAsia="Times New Roman" w:hAnsiTheme="majorHAnsi" w:cs="Times New Roman"/>
      <w:b/>
      <w:caps/>
      <w:color w:val="323E4F" w:themeColor="text2" w:themeShade="BF"/>
      <w:spacing w:val="65"/>
      <w:kern w:val="20"/>
      <w:sz w:val="32"/>
      <w:szCs w:val="32"/>
    </w:rPr>
  </w:style>
  <w:style w:type="paragraph" w:styleId="TOC1">
    <w:name w:val="toc 1"/>
    <w:basedOn w:val="Normal"/>
    <w:next w:val="Normal"/>
    <w:autoRedefine/>
    <w:uiPriority w:val="39"/>
    <w:rsid w:val="00C40358"/>
    <w:pPr>
      <w:tabs>
        <w:tab w:val="right" w:leader="dot" w:pos="9422"/>
      </w:tabs>
      <w:spacing w:after="0" w:line="480" w:lineRule="auto"/>
      <w:ind w:left="720" w:hanging="720"/>
      <w:jc w:val="both"/>
    </w:pPr>
    <w:rPr>
      <w:rFonts w:ascii="Arial" w:eastAsia="Times New Roman" w:hAnsi="Arial" w:cs="Arial"/>
      <w:bCs/>
      <w:noProof/>
      <w:sz w:val="24"/>
      <w:szCs w:val="28"/>
    </w:rPr>
  </w:style>
  <w:style w:type="character" w:customStyle="1" w:styleId="Heading1Char">
    <w:name w:val="Heading 1 Char"/>
    <w:basedOn w:val="DefaultParagraphFont"/>
    <w:link w:val="Heading1"/>
    <w:uiPriority w:val="9"/>
    <w:rsid w:val="005D0D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D0D5A"/>
    <w:pPr>
      <w:spacing w:before="480"/>
      <w:jc w:val="both"/>
      <w:outlineLvl w:val="9"/>
    </w:pPr>
    <w:rPr>
      <w:b/>
      <w:bCs/>
      <w:sz w:val="28"/>
      <w:szCs w:val="28"/>
    </w:rPr>
  </w:style>
  <w:style w:type="paragraph" w:styleId="TOC2">
    <w:name w:val="toc 2"/>
    <w:basedOn w:val="Normal"/>
    <w:next w:val="Normal"/>
    <w:autoRedefine/>
    <w:uiPriority w:val="39"/>
    <w:rsid w:val="00376EAF"/>
    <w:pPr>
      <w:tabs>
        <w:tab w:val="left" w:pos="810"/>
        <w:tab w:val="right" w:leader="dot" w:pos="9422"/>
        <w:tab w:val="right" w:leader="dot" w:pos="9530"/>
      </w:tabs>
      <w:spacing w:after="0" w:line="360" w:lineRule="auto"/>
      <w:jc w:val="both"/>
    </w:pPr>
    <w:rPr>
      <w:rFonts w:ascii="Arial" w:eastAsia="Times New Roman" w:hAnsi="Arial" w:cs="Arial"/>
      <w:bCs/>
      <w:smallCaps/>
      <w:noProof/>
      <w:sz w:val="28"/>
      <w:szCs w:val="28"/>
      <w:lang w:val="en-GB"/>
    </w:rPr>
  </w:style>
  <w:style w:type="table" w:customStyle="1" w:styleId="TableGrid1">
    <w:name w:val="Table Grid1"/>
    <w:basedOn w:val="TableNormal"/>
    <w:next w:val="TableGrid"/>
    <w:uiPriority w:val="59"/>
    <w:rsid w:val="005D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F133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40358"/>
    <w:rPr>
      <w:b/>
      <w:bCs/>
    </w:rPr>
  </w:style>
  <w:style w:type="paragraph" w:styleId="NoSpacing">
    <w:name w:val="No Spacing"/>
    <w:link w:val="NoSpacingChar"/>
    <w:uiPriority w:val="1"/>
    <w:qFormat/>
    <w:rsid w:val="00C40358"/>
    <w:pPr>
      <w:spacing w:after="0" w:line="240" w:lineRule="auto"/>
    </w:pPr>
    <w:rPr>
      <w:rFonts w:eastAsiaTheme="minorEastAsia"/>
    </w:rPr>
  </w:style>
  <w:style w:type="character" w:customStyle="1" w:styleId="NoSpacingChar">
    <w:name w:val="No Spacing Char"/>
    <w:basedOn w:val="DefaultParagraphFont"/>
    <w:link w:val="NoSpacing"/>
    <w:uiPriority w:val="1"/>
    <w:rsid w:val="00C40358"/>
    <w:rPr>
      <w:rFonts w:eastAsiaTheme="minorEastAsia"/>
    </w:rPr>
  </w:style>
  <w:style w:type="character" w:customStyle="1" w:styleId="UnresolvedMention2">
    <w:name w:val="Unresolved Mention2"/>
    <w:basedOn w:val="DefaultParagraphFont"/>
    <w:uiPriority w:val="99"/>
    <w:semiHidden/>
    <w:unhideWhenUsed/>
    <w:rsid w:val="00F92ED1"/>
    <w:rPr>
      <w:color w:val="605E5C"/>
      <w:shd w:val="clear" w:color="auto" w:fill="E1DFDD"/>
    </w:rPr>
  </w:style>
  <w:style w:type="paragraph" w:styleId="Title">
    <w:name w:val="Title"/>
    <w:basedOn w:val="Normal"/>
    <w:next w:val="Normal"/>
    <w:link w:val="TitleChar"/>
    <w:qFormat/>
    <w:rsid w:val="009235B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235B1"/>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semiHidden/>
    <w:unhideWhenUsed/>
    <w:rsid w:val="00CA130E"/>
    <w:rPr>
      <w:sz w:val="16"/>
      <w:szCs w:val="16"/>
    </w:rPr>
  </w:style>
  <w:style w:type="paragraph" w:styleId="CommentText">
    <w:name w:val="annotation text"/>
    <w:basedOn w:val="Normal"/>
    <w:link w:val="CommentTextChar"/>
    <w:uiPriority w:val="99"/>
    <w:semiHidden/>
    <w:unhideWhenUsed/>
    <w:rsid w:val="00CA130E"/>
    <w:pPr>
      <w:spacing w:line="240" w:lineRule="auto"/>
    </w:pPr>
    <w:rPr>
      <w:sz w:val="20"/>
      <w:szCs w:val="20"/>
    </w:rPr>
  </w:style>
  <w:style w:type="character" w:customStyle="1" w:styleId="CommentTextChar">
    <w:name w:val="Comment Text Char"/>
    <w:basedOn w:val="DefaultParagraphFont"/>
    <w:link w:val="CommentText"/>
    <w:uiPriority w:val="99"/>
    <w:semiHidden/>
    <w:rsid w:val="00CA130E"/>
    <w:rPr>
      <w:sz w:val="20"/>
      <w:szCs w:val="20"/>
    </w:rPr>
  </w:style>
  <w:style w:type="paragraph" w:styleId="CommentSubject">
    <w:name w:val="annotation subject"/>
    <w:basedOn w:val="CommentText"/>
    <w:next w:val="CommentText"/>
    <w:link w:val="CommentSubjectChar"/>
    <w:uiPriority w:val="99"/>
    <w:semiHidden/>
    <w:unhideWhenUsed/>
    <w:rsid w:val="00CA130E"/>
    <w:rPr>
      <w:b/>
      <w:bCs/>
    </w:rPr>
  </w:style>
  <w:style w:type="character" w:customStyle="1" w:styleId="CommentSubjectChar">
    <w:name w:val="Comment Subject Char"/>
    <w:basedOn w:val="CommentTextChar"/>
    <w:link w:val="CommentSubject"/>
    <w:uiPriority w:val="99"/>
    <w:semiHidden/>
    <w:rsid w:val="00CA130E"/>
    <w:rPr>
      <w:b/>
      <w:bCs/>
      <w:sz w:val="20"/>
      <w:szCs w:val="20"/>
    </w:rPr>
  </w:style>
  <w:style w:type="paragraph" w:styleId="BalloonText">
    <w:name w:val="Balloon Text"/>
    <w:basedOn w:val="Normal"/>
    <w:link w:val="BalloonTextChar"/>
    <w:uiPriority w:val="99"/>
    <w:semiHidden/>
    <w:unhideWhenUsed/>
    <w:rsid w:val="00CA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0E"/>
    <w:rPr>
      <w:rFonts w:ascii="Segoe UI" w:hAnsi="Segoe UI" w:cs="Segoe UI"/>
      <w:sz w:val="18"/>
      <w:szCs w:val="18"/>
    </w:rPr>
  </w:style>
  <w:style w:type="character" w:customStyle="1" w:styleId="Heading4Char">
    <w:name w:val="Heading 4 Char"/>
    <w:basedOn w:val="DefaultParagraphFont"/>
    <w:link w:val="Heading4"/>
    <w:uiPriority w:val="9"/>
    <w:rsid w:val="00CF13CE"/>
    <w:rPr>
      <w:rFonts w:asciiTheme="majorHAnsi" w:eastAsiaTheme="majorEastAsia" w:hAnsiTheme="majorHAnsi" w:cstheme="majorBidi"/>
      <w:i/>
      <w:iCs/>
      <w:color w:val="2F5496" w:themeColor="accent1" w:themeShade="BF"/>
    </w:rPr>
  </w:style>
  <w:style w:type="character" w:customStyle="1" w:styleId="xaq">
    <w:name w:val="xaq"/>
    <w:basedOn w:val="DefaultParagraphFont"/>
    <w:rsid w:val="00CF13CE"/>
  </w:style>
  <w:style w:type="character" w:customStyle="1" w:styleId="x2">
    <w:name w:val="x2"/>
    <w:basedOn w:val="DefaultParagraphFont"/>
    <w:rsid w:val="00832FAF"/>
  </w:style>
  <w:style w:type="table" w:customStyle="1" w:styleId="TableGrid0">
    <w:name w:val="TableGrid"/>
    <w:rsid w:val="00525141"/>
    <w:pPr>
      <w:spacing w:after="0" w:line="240" w:lineRule="auto"/>
    </w:pPr>
    <w:rPr>
      <w:rFonts w:eastAsia="Times New Roman"/>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4274E3"/>
    <w:rPr>
      <w:color w:val="605E5C"/>
      <w:shd w:val="clear" w:color="auto" w:fill="E1DFDD"/>
    </w:rPr>
  </w:style>
  <w:style w:type="paragraph" w:styleId="Subtitle">
    <w:name w:val="Subtitle"/>
    <w:basedOn w:val="Normal"/>
    <w:next w:val="Normal"/>
    <w:link w:val="SubtitleChar"/>
    <w:uiPriority w:val="11"/>
    <w:qFormat/>
    <w:rsid w:val="00AE20AC"/>
    <w:pPr>
      <w:spacing w:after="560" w:line="240" w:lineRule="auto"/>
      <w:jc w:val="center"/>
    </w:pPr>
    <w:rPr>
      <w:rFonts w:asciiTheme="majorHAnsi" w:eastAsiaTheme="majorEastAsia" w:hAnsiTheme="majorHAnsi" w:cstheme="majorBidi"/>
      <w:caps/>
      <w:spacing w:val="20"/>
      <w:sz w:val="18"/>
      <w:szCs w:val="18"/>
      <w:lang w:bidi="en-US"/>
    </w:rPr>
  </w:style>
  <w:style w:type="character" w:customStyle="1" w:styleId="SubtitleChar">
    <w:name w:val="Subtitle Char"/>
    <w:basedOn w:val="DefaultParagraphFont"/>
    <w:link w:val="Subtitle"/>
    <w:uiPriority w:val="11"/>
    <w:rsid w:val="00AE20AC"/>
    <w:rPr>
      <w:rFonts w:asciiTheme="majorHAnsi" w:eastAsiaTheme="majorEastAsia" w:hAnsiTheme="majorHAnsi" w:cstheme="majorBidi"/>
      <w:caps/>
      <w:spacing w:val="20"/>
      <w:sz w:val="18"/>
      <w:szCs w:val="18"/>
      <w:lang w:bidi="en-US"/>
    </w:rPr>
  </w:style>
  <w:style w:type="table" w:customStyle="1" w:styleId="TableGrid10">
    <w:name w:val="TableGrid1"/>
    <w:rsid w:val="009C307F"/>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4">
    <w:name w:val="Unresolved Mention4"/>
    <w:basedOn w:val="DefaultParagraphFont"/>
    <w:uiPriority w:val="99"/>
    <w:semiHidden/>
    <w:unhideWhenUsed/>
    <w:rsid w:val="0092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4857">
      <w:bodyDiv w:val="1"/>
      <w:marLeft w:val="0"/>
      <w:marRight w:val="0"/>
      <w:marTop w:val="0"/>
      <w:marBottom w:val="0"/>
      <w:divBdr>
        <w:top w:val="none" w:sz="0" w:space="0" w:color="auto"/>
        <w:left w:val="none" w:sz="0" w:space="0" w:color="auto"/>
        <w:bottom w:val="none" w:sz="0" w:space="0" w:color="auto"/>
        <w:right w:val="none" w:sz="0" w:space="0" w:color="auto"/>
      </w:divBdr>
    </w:div>
    <w:div w:id="544146227">
      <w:bodyDiv w:val="1"/>
      <w:marLeft w:val="0"/>
      <w:marRight w:val="0"/>
      <w:marTop w:val="0"/>
      <w:marBottom w:val="0"/>
      <w:divBdr>
        <w:top w:val="none" w:sz="0" w:space="0" w:color="auto"/>
        <w:left w:val="none" w:sz="0" w:space="0" w:color="auto"/>
        <w:bottom w:val="none" w:sz="0" w:space="0" w:color="auto"/>
        <w:right w:val="none" w:sz="0" w:space="0" w:color="auto"/>
      </w:divBdr>
    </w:div>
    <w:div w:id="730687918">
      <w:bodyDiv w:val="1"/>
      <w:marLeft w:val="0"/>
      <w:marRight w:val="0"/>
      <w:marTop w:val="0"/>
      <w:marBottom w:val="0"/>
      <w:divBdr>
        <w:top w:val="none" w:sz="0" w:space="0" w:color="auto"/>
        <w:left w:val="none" w:sz="0" w:space="0" w:color="auto"/>
        <w:bottom w:val="none" w:sz="0" w:space="0" w:color="auto"/>
        <w:right w:val="none" w:sz="0" w:space="0" w:color="auto"/>
      </w:divBdr>
    </w:div>
    <w:div w:id="758911001">
      <w:bodyDiv w:val="1"/>
      <w:marLeft w:val="0"/>
      <w:marRight w:val="0"/>
      <w:marTop w:val="0"/>
      <w:marBottom w:val="0"/>
      <w:divBdr>
        <w:top w:val="none" w:sz="0" w:space="0" w:color="auto"/>
        <w:left w:val="none" w:sz="0" w:space="0" w:color="auto"/>
        <w:bottom w:val="none" w:sz="0" w:space="0" w:color="auto"/>
        <w:right w:val="none" w:sz="0" w:space="0" w:color="auto"/>
      </w:divBdr>
    </w:div>
    <w:div w:id="817964452">
      <w:bodyDiv w:val="1"/>
      <w:marLeft w:val="0"/>
      <w:marRight w:val="0"/>
      <w:marTop w:val="0"/>
      <w:marBottom w:val="0"/>
      <w:divBdr>
        <w:top w:val="none" w:sz="0" w:space="0" w:color="auto"/>
        <w:left w:val="none" w:sz="0" w:space="0" w:color="auto"/>
        <w:bottom w:val="none" w:sz="0" w:space="0" w:color="auto"/>
        <w:right w:val="none" w:sz="0" w:space="0" w:color="auto"/>
      </w:divBdr>
    </w:div>
    <w:div w:id="1027022189">
      <w:bodyDiv w:val="1"/>
      <w:marLeft w:val="0"/>
      <w:marRight w:val="0"/>
      <w:marTop w:val="0"/>
      <w:marBottom w:val="0"/>
      <w:divBdr>
        <w:top w:val="none" w:sz="0" w:space="0" w:color="auto"/>
        <w:left w:val="none" w:sz="0" w:space="0" w:color="auto"/>
        <w:bottom w:val="none" w:sz="0" w:space="0" w:color="auto"/>
        <w:right w:val="none" w:sz="0" w:space="0" w:color="auto"/>
      </w:divBdr>
    </w:div>
    <w:div w:id="1361517692">
      <w:bodyDiv w:val="1"/>
      <w:marLeft w:val="0"/>
      <w:marRight w:val="0"/>
      <w:marTop w:val="0"/>
      <w:marBottom w:val="0"/>
      <w:divBdr>
        <w:top w:val="none" w:sz="0" w:space="0" w:color="auto"/>
        <w:left w:val="none" w:sz="0" w:space="0" w:color="auto"/>
        <w:bottom w:val="none" w:sz="0" w:space="0" w:color="auto"/>
        <w:right w:val="none" w:sz="0" w:space="0" w:color="auto"/>
      </w:divBdr>
    </w:div>
    <w:div w:id="1529948662">
      <w:bodyDiv w:val="1"/>
      <w:marLeft w:val="0"/>
      <w:marRight w:val="0"/>
      <w:marTop w:val="0"/>
      <w:marBottom w:val="0"/>
      <w:divBdr>
        <w:top w:val="none" w:sz="0" w:space="0" w:color="auto"/>
        <w:left w:val="none" w:sz="0" w:space="0" w:color="auto"/>
        <w:bottom w:val="none" w:sz="0" w:space="0" w:color="auto"/>
        <w:right w:val="none" w:sz="0" w:space="0" w:color="auto"/>
      </w:divBdr>
    </w:div>
    <w:div w:id="1596743342">
      <w:bodyDiv w:val="1"/>
      <w:marLeft w:val="0"/>
      <w:marRight w:val="0"/>
      <w:marTop w:val="0"/>
      <w:marBottom w:val="0"/>
      <w:divBdr>
        <w:top w:val="none" w:sz="0" w:space="0" w:color="auto"/>
        <w:left w:val="none" w:sz="0" w:space="0" w:color="auto"/>
        <w:bottom w:val="none" w:sz="0" w:space="0" w:color="auto"/>
        <w:right w:val="none" w:sz="0" w:space="0" w:color="auto"/>
      </w:divBdr>
    </w:div>
    <w:div w:id="1599829903">
      <w:bodyDiv w:val="1"/>
      <w:marLeft w:val="0"/>
      <w:marRight w:val="0"/>
      <w:marTop w:val="0"/>
      <w:marBottom w:val="0"/>
      <w:divBdr>
        <w:top w:val="none" w:sz="0" w:space="0" w:color="auto"/>
        <w:left w:val="none" w:sz="0" w:space="0" w:color="auto"/>
        <w:bottom w:val="none" w:sz="0" w:space="0" w:color="auto"/>
        <w:right w:val="none" w:sz="0" w:space="0" w:color="auto"/>
      </w:divBdr>
    </w:div>
    <w:div w:id="2012100793">
      <w:bodyDiv w:val="1"/>
      <w:marLeft w:val="0"/>
      <w:marRight w:val="0"/>
      <w:marTop w:val="0"/>
      <w:marBottom w:val="0"/>
      <w:divBdr>
        <w:top w:val="none" w:sz="0" w:space="0" w:color="auto"/>
        <w:left w:val="none" w:sz="0" w:space="0" w:color="auto"/>
        <w:bottom w:val="none" w:sz="0" w:space="0" w:color="auto"/>
        <w:right w:val="none" w:sz="0" w:space="0" w:color="auto"/>
      </w:divBdr>
    </w:div>
    <w:div w:id="2074572899">
      <w:bodyDiv w:val="1"/>
      <w:marLeft w:val="0"/>
      <w:marRight w:val="0"/>
      <w:marTop w:val="0"/>
      <w:marBottom w:val="0"/>
      <w:divBdr>
        <w:top w:val="none" w:sz="0" w:space="0" w:color="auto"/>
        <w:left w:val="none" w:sz="0" w:space="0" w:color="auto"/>
        <w:bottom w:val="none" w:sz="0" w:space="0" w:color="auto"/>
        <w:right w:val="none" w:sz="0" w:space="0" w:color="auto"/>
      </w:divBdr>
    </w:div>
    <w:div w:id="2102144724">
      <w:bodyDiv w:val="1"/>
      <w:marLeft w:val="0"/>
      <w:marRight w:val="0"/>
      <w:marTop w:val="0"/>
      <w:marBottom w:val="0"/>
      <w:divBdr>
        <w:top w:val="none" w:sz="0" w:space="0" w:color="auto"/>
        <w:left w:val="none" w:sz="0" w:space="0" w:color="auto"/>
        <w:bottom w:val="none" w:sz="0" w:space="0" w:color="auto"/>
        <w:right w:val="none" w:sz="0" w:space="0" w:color="auto"/>
      </w:divBdr>
    </w:div>
    <w:div w:id="212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fendi.abdi@ethiotelecom.e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0fozia.adem@ethiotelecom.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hiotelecom.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abeba.hailul@ethiotelecom.et/" TargetMode="Externa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YEARADDIS ABABA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329D1E-331A-44FD-B963-B3ABF3A8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Abeba Hailu Lema</dc:creator>
  <cp:keywords/>
  <dc:description/>
  <cp:lastModifiedBy>Demozziea Wondimu Gebrehana</cp:lastModifiedBy>
  <cp:revision>2</cp:revision>
  <cp:lastPrinted>2022-03-03T12:47:00Z</cp:lastPrinted>
  <dcterms:created xsi:type="dcterms:W3CDTF">2023-11-06T14:05:00Z</dcterms:created>
  <dcterms:modified xsi:type="dcterms:W3CDTF">2023-11-06T14:05:00Z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ed59a2fab84fad729da8410448c0c49f30ee6537ff2e5885ee72f382fd2c281f</vt:lpwstr>
  </property>
</Properties>
</file>